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7ECA" w14:textId="77777777" w:rsidR="008214B5" w:rsidRPr="004322C3" w:rsidRDefault="008214B5" w:rsidP="00A47E59">
      <w:pPr>
        <w:jc w:val="center"/>
        <w:outlineLvl w:val="0"/>
        <w:rPr>
          <w:rFonts w:ascii="Verdana" w:hAnsi="Verdana" w:cs="Arial"/>
          <w:b/>
          <w:sz w:val="36"/>
          <w:szCs w:val="28"/>
          <w:lang w:val="en-GB"/>
        </w:rPr>
      </w:pPr>
      <w:bookmarkStart w:id="0" w:name="_Toc156804925"/>
      <w:r w:rsidRPr="004322C3">
        <w:rPr>
          <w:rFonts w:ascii="Verdana" w:hAnsi="Verdana" w:cs="Arial"/>
          <w:b/>
          <w:sz w:val="36"/>
          <w:szCs w:val="28"/>
          <w:lang w:val="en-GB"/>
        </w:rPr>
        <w:t>APPLICATION FORM</w:t>
      </w:r>
    </w:p>
    <w:bookmarkEnd w:id="0"/>
    <w:p w14:paraId="4269D470" w14:textId="77777777" w:rsidR="00DE056E" w:rsidRPr="004322C3" w:rsidRDefault="00DE056E">
      <w:pPr>
        <w:jc w:val="center"/>
        <w:rPr>
          <w:rFonts w:ascii="Verdana" w:hAnsi="Verdana" w:cs="Arial"/>
          <w:b/>
          <w:sz w:val="12"/>
          <w:u w:val="single"/>
          <w:lang w:val="en-GB"/>
        </w:rPr>
      </w:pPr>
    </w:p>
    <w:p w14:paraId="4E1EF41E" w14:textId="0ABF54A7" w:rsidR="00DE056E" w:rsidRPr="00C32935" w:rsidRDefault="008214B5" w:rsidP="00C32935">
      <w:pPr>
        <w:jc w:val="center"/>
        <w:outlineLvl w:val="0"/>
        <w:rPr>
          <w:rFonts w:ascii="Verdana" w:hAnsi="Verdana" w:cs="Arial"/>
          <w:b/>
          <w:lang w:val="en-GB"/>
        </w:rPr>
      </w:pPr>
      <w:r w:rsidRPr="004322C3">
        <w:rPr>
          <w:rFonts w:ascii="Verdana" w:hAnsi="Verdana" w:cs="Arial"/>
          <w:b/>
          <w:lang w:val="en-GB"/>
        </w:rPr>
        <w:t>E</w:t>
      </w:r>
      <w:r w:rsidR="00B444A9" w:rsidRPr="004322C3">
        <w:rPr>
          <w:rFonts w:ascii="Verdana" w:hAnsi="Verdana" w:cs="Arial"/>
          <w:b/>
          <w:lang w:val="en-GB"/>
        </w:rPr>
        <w:t xml:space="preserve">URADOS </w:t>
      </w:r>
      <w:r w:rsidR="00F738EC" w:rsidRPr="004322C3">
        <w:rPr>
          <w:rFonts w:ascii="Verdana" w:hAnsi="Verdana" w:cs="Arial"/>
          <w:b/>
          <w:lang w:val="en-GB"/>
        </w:rPr>
        <w:t>WG3</w:t>
      </w:r>
      <w:r w:rsidR="004322C3">
        <w:rPr>
          <w:rFonts w:ascii="Verdana" w:hAnsi="Verdana" w:cs="Arial"/>
          <w:b/>
          <w:lang w:val="en-GB"/>
        </w:rPr>
        <w:t>-SG2</w:t>
      </w:r>
      <w:r w:rsidR="00F738EC" w:rsidRPr="004322C3">
        <w:rPr>
          <w:rFonts w:ascii="Verdana" w:hAnsi="Verdana" w:cs="Arial"/>
          <w:b/>
          <w:lang w:val="en-GB"/>
        </w:rPr>
        <w:t xml:space="preserve"> </w:t>
      </w:r>
      <w:r w:rsidR="00E03576">
        <w:rPr>
          <w:rFonts w:ascii="Verdana" w:hAnsi="Verdana" w:cs="Arial"/>
          <w:b/>
          <w:lang w:val="en-GB"/>
        </w:rPr>
        <w:t>C</w:t>
      </w:r>
      <w:r w:rsidR="004322C3">
        <w:rPr>
          <w:rFonts w:ascii="Verdana" w:hAnsi="Verdana" w:cs="Arial"/>
          <w:b/>
          <w:lang w:val="en-GB"/>
        </w:rPr>
        <w:t>alibration i</w:t>
      </w:r>
      <w:r w:rsidR="00DE056E" w:rsidRPr="004322C3">
        <w:rPr>
          <w:rFonts w:ascii="Verdana" w:hAnsi="Verdana" w:cs="Arial"/>
          <w:b/>
          <w:lang w:val="en-GB"/>
        </w:rPr>
        <w:t xml:space="preserve">ntercomparison </w:t>
      </w:r>
      <w:r w:rsidR="00381CCA" w:rsidRPr="004322C3">
        <w:rPr>
          <w:rFonts w:ascii="Verdana" w:hAnsi="Verdana" w:cs="Arial"/>
          <w:b/>
          <w:lang w:val="en-GB"/>
        </w:rPr>
        <w:t>IC202</w:t>
      </w:r>
      <w:r w:rsidR="004322C3">
        <w:rPr>
          <w:rFonts w:ascii="Verdana" w:hAnsi="Verdana" w:cs="Arial"/>
          <w:b/>
          <w:lang w:val="en-GB"/>
        </w:rPr>
        <w:t>3calib</w:t>
      </w:r>
    </w:p>
    <w:p w14:paraId="1488105F" w14:textId="77777777" w:rsidR="00DE056E" w:rsidRPr="004322C3" w:rsidRDefault="00DE056E">
      <w:pPr>
        <w:rPr>
          <w:rFonts w:ascii="Verdana" w:hAnsi="Verdana" w:cs="Arial"/>
          <w:b/>
          <w:sz w:val="14"/>
          <w:lang w:val="en-GB"/>
        </w:rPr>
      </w:pPr>
    </w:p>
    <w:p w14:paraId="42E8CE73" w14:textId="77777777" w:rsidR="00DE056E" w:rsidRPr="00C32935" w:rsidRDefault="00F27280" w:rsidP="00482BB9">
      <w:pPr>
        <w:numPr>
          <w:ilvl w:val="0"/>
          <w:numId w:val="8"/>
        </w:numPr>
        <w:tabs>
          <w:tab w:val="clear" w:pos="1080"/>
          <w:tab w:val="num" w:pos="284"/>
        </w:tabs>
        <w:ind w:left="540" w:hanging="540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C32935">
        <w:rPr>
          <w:rFonts w:ascii="Verdana" w:hAnsi="Verdana" w:cs="Arial"/>
          <w:b/>
          <w:sz w:val="24"/>
          <w:szCs w:val="24"/>
          <w:lang w:val="en-GB"/>
        </w:rPr>
        <w:t xml:space="preserve">Participant </w:t>
      </w:r>
      <w:r w:rsidR="00251381" w:rsidRPr="00C32935">
        <w:rPr>
          <w:rFonts w:ascii="Verdana" w:hAnsi="Verdana" w:cs="Arial"/>
          <w:b/>
          <w:sz w:val="24"/>
          <w:szCs w:val="24"/>
          <w:lang w:val="en-GB"/>
        </w:rPr>
        <w:t>contact</w:t>
      </w:r>
      <w:r w:rsidR="00DE056E" w:rsidRPr="00C32935">
        <w:rPr>
          <w:rFonts w:ascii="Verdana" w:hAnsi="Verdana" w:cs="Arial"/>
          <w:b/>
          <w:sz w:val="24"/>
          <w:szCs w:val="24"/>
          <w:lang w:val="en-GB"/>
        </w:rPr>
        <w:t xml:space="preserve"> </w:t>
      </w:r>
      <w:r w:rsidR="00621BE6" w:rsidRPr="00C32935">
        <w:rPr>
          <w:rFonts w:ascii="Verdana" w:hAnsi="Verdana" w:cs="Arial"/>
          <w:b/>
          <w:sz w:val="24"/>
          <w:szCs w:val="24"/>
          <w:lang w:val="en-GB"/>
        </w:rPr>
        <w:t>i</w:t>
      </w:r>
      <w:r w:rsidR="00DE056E" w:rsidRPr="00C32935">
        <w:rPr>
          <w:rFonts w:ascii="Verdana" w:hAnsi="Verdana" w:cs="Arial"/>
          <w:b/>
          <w:sz w:val="24"/>
          <w:szCs w:val="24"/>
          <w:lang w:val="en-GB"/>
        </w:rPr>
        <w:t>nformation</w:t>
      </w:r>
    </w:p>
    <w:p w14:paraId="7844E59E" w14:textId="77777777" w:rsidR="00DE056E" w:rsidRPr="004322C3" w:rsidRDefault="00DE056E">
      <w:pPr>
        <w:jc w:val="right"/>
        <w:rPr>
          <w:rFonts w:ascii="Verdana" w:hAnsi="Verdana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141"/>
      </w:tblGrid>
      <w:tr w:rsidR="00DE056E" w:rsidRPr="004322C3" w14:paraId="1AFFF535" w14:textId="77777777" w:rsidTr="00191485">
        <w:trPr>
          <w:trHeight w:val="391"/>
        </w:trPr>
        <w:tc>
          <w:tcPr>
            <w:tcW w:w="2353" w:type="dxa"/>
            <w:vAlign w:val="center"/>
          </w:tcPr>
          <w:p w14:paraId="0629E86C" w14:textId="77777777" w:rsidR="00DE056E" w:rsidRPr="004322C3" w:rsidRDefault="00F27280" w:rsidP="00A7389F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Institute</w:t>
            </w:r>
          </w:p>
        </w:tc>
        <w:tc>
          <w:tcPr>
            <w:tcW w:w="6141" w:type="dxa"/>
            <w:vAlign w:val="center"/>
          </w:tcPr>
          <w:p w14:paraId="10C61AD4" w14:textId="05CEF3EB" w:rsidR="00DE056E" w:rsidRPr="004322C3" w:rsidRDefault="004322C3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F24353" w:rsidRPr="004322C3" w14:paraId="27AB0E88" w14:textId="77777777" w:rsidTr="00191485">
        <w:trPr>
          <w:trHeight w:val="851"/>
        </w:trPr>
        <w:tc>
          <w:tcPr>
            <w:tcW w:w="2353" w:type="dxa"/>
            <w:vAlign w:val="center"/>
          </w:tcPr>
          <w:p w14:paraId="3533BF68" w14:textId="77777777" w:rsidR="00F24353" w:rsidRPr="004322C3" w:rsidRDefault="00F24353" w:rsidP="00905C76">
            <w:pPr>
              <w:ind w:left="284" w:hanging="284"/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Institute address</w:t>
            </w:r>
          </w:p>
        </w:tc>
        <w:tc>
          <w:tcPr>
            <w:tcW w:w="6141" w:type="dxa"/>
            <w:vAlign w:val="center"/>
          </w:tcPr>
          <w:p w14:paraId="1D42D326" w14:textId="77777777" w:rsidR="00F24353" w:rsidRPr="004322C3" w:rsidRDefault="00F24353" w:rsidP="00346277">
            <w:pPr>
              <w:rPr>
                <w:rFonts w:ascii="Verdana" w:hAnsi="Verdana" w:cs="Arial"/>
                <w:noProof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F27280" w:rsidRPr="004322C3" w14:paraId="20661F17" w14:textId="77777777" w:rsidTr="00191485">
        <w:trPr>
          <w:trHeight w:val="391"/>
        </w:trPr>
        <w:tc>
          <w:tcPr>
            <w:tcW w:w="2353" w:type="dxa"/>
            <w:vAlign w:val="center"/>
          </w:tcPr>
          <w:p w14:paraId="685933F2" w14:textId="77777777" w:rsidR="00F27280" w:rsidRPr="004322C3" w:rsidRDefault="00F27280" w:rsidP="00F24353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Country</w:t>
            </w:r>
          </w:p>
        </w:tc>
        <w:tc>
          <w:tcPr>
            <w:tcW w:w="6141" w:type="dxa"/>
            <w:vAlign w:val="center"/>
          </w:tcPr>
          <w:p w14:paraId="412AC220" w14:textId="77777777" w:rsidR="00F27280" w:rsidRPr="004322C3" w:rsidRDefault="00F27280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9D1716" w:rsidRPr="004322C3" w14:paraId="33583FE9" w14:textId="77777777" w:rsidTr="00191485">
        <w:trPr>
          <w:trHeight w:val="391"/>
        </w:trPr>
        <w:tc>
          <w:tcPr>
            <w:tcW w:w="2353" w:type="dxa"/>
            <w:vAlign w:val="center"/>
          </w:tcPr>
          <w:p w14:paraId="08C38A8D" w14:textId="77777777" w:rsidR="009D1716" w:rsidRPr="004322C3" w:rsidRDefault="009D1716" w:rsidP="00F24353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 xml:space="preserve">VAT ID </w:t>
            </w:r>
            <w:r w:rsidR="00F87B03" w:rsidRPr="004322C3">
              <w:rPr>
                <w:rFonts w:ascii="Verdana" w:hAnsi="Verdana" w:cs="Arial"/>
                <w:b/>
                <w:lang w:val="en-GB"/>
              </w:rPr>
              <w:t>(if available</w:t>
            </w:r>
            <w:r w:rsidRPr="004322C3">
              <w:rPr>
                <w:rFonts w:ascii="Verdana" w:hAnsi="Verdana" w:cs="Arial"/>
                <w:b/>
                <w:lang w:val="en-GB"/>
              </w:rPr>
              <w:t>)</w:t>
            </w:r>
          </w:p>
        </w:tc>
        <w:tc>
          <w:tcPr>
            <w:tcW w:w="6141" w:type="dxa"/>
            <w:vAlign w:val="center"/>
          </w:tcPr>
          <w:p w14:paraId="50A70ADA" w14:textId="77777777" w:rsidR="009D1716" w:rsidRPr="004322C3" w:rsidRDefault="009D1716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9D1716" w:rsidRPr="004322C3" w14:paraId="59381A8D" w14:textId="77777777" w:rsidTr="00191485">
        <w:trPr>
          <w:trHeight w:val="391"/>
        </w:trPr>
        <w:tc>
          <w:tcPr>
            <w:tcW w:w="2353" w:type="dxa"/>
            <w:vAlign w:val="center"/>
          </w:tcPr>
          <w:p w14:paraId="0AE52BA5" w14:textId="1243E051" w:rsidR="00F87B03" w:rsidRPr="004322C3" w:rsidRDefault="009D1716" w:rsidP="00F24353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EURADOS sponsor</w:t>
            </w:r>
          </w:p>
        </w:tc>
        <w:tc>
          <w:tcPr>
            <w:tcW w:w="6141" w:type="dxa"/>
            <w:vAlign w:val="center"/>
          </w:tcPr>
          <w:p w14:paraId="14C80A19" w14:textId="6E22C027" w:rsidR="009D1716" w:rsidRPr="004322C3" w:rsidRDefault="009D00D9" w:rsidP="00346277">
            <w:pPr>
              <w:rPr>
                <w:rFonts w:ascii="Verdana" w:hAnsi="Verdana" w:cs="Arial"/>
                <w:lang w:val="en-GB"/>
              </w:rPr>
            </w:pPr>
            <w:sdt>
              <w:sdtPr>
                <w:rPr>
                  <w:rFonts w:ascii="Verdana" w:hAnsi="Verdana" w:cs="Arial"/>
                  <w:lang w:val="en-GB"/>
                </w:rPr>
                <w:tag w:val="yes"/>
                <w:id w:val="-16445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6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6353CA">
              <w:rPr>
                <w:rFonts w:ascii="Verdana" w:hAnsi="Verdana" w:cs="Arial"/>
                <w:lang w:val="en-GB"/>
              </w:rPr>
              <w:t>yes</w:t>
            </w:r>
            <w:r w:rsidR="00801A6A">
              <w:rPr>
                <w:rFonts w:ascii="Verdana" w:hAnsi="Verdana" w:cs="Arial"/>
                <w:lang w:val="en-GB"/>
              </w:rPr>
              <w:t xml:space="preserve">     </w:t>
            </w:r>
            <w:sdt>
              <w:sdtPr>
                <w:rPr>
                  <w:rFonts w:ascii="Verdana" w:hAnsi="Verdana" w:cs="Arial"/>
                  <w:lang w:val="en-GB"/>
                </w:rPr>
                <w:id w:val="-147259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6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01A6A">
              <w:rPr>
                <w:rFonts w:ascii="Verdana" w:hAnsi="Verdana" w:cs="Arial"/>
                <w:lang w:val="en-GB"/>
              </w:rPr>
              <w:t>no</w:t>
            </w:r>
          </w:p>
        </w:tc>
      </w:tr>
    </w:tbl>
    <w:p w14:paraId="585F7946" w14:textId="77777777" w:rsidR="00D72B22" w:rsidRPr="004322C3" w:rsidRDefault="00D72B22" w:rsidP="00FC7E0A">
      <w:pPr>
        <w:rPr>
          <w:rFonts w:ascii="Verdana" w:hAnsi="Verdana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138"/>
      </w:tblGrid>
      <w:tr w:rsidR="00905C76" w:rsidRPr="004322C3" w14:paraId="5B05EDF6" w14:textId="77777777" w:rsidTr="004005C2">
        <w:trPr>
          <w:trHeight w:val="346"/>
        </w:trPr>
        <w:tc>
          <w:tcPr>
            <w:tcW w:w="2376" w:type="dxa"/>
            <w:vAlign w:val="center"/>
          </w:tcPr>
          <w:p w14:paraId="61BC5B67" w14:textId="77777777" w:rsidR="00905C76" w:rsidRPr="004322C3" w:rsidRDefault="00905C76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Contact person</w:t>
            </w:r>
          </w:p>
        </w:tc>
        <w:tc>
          <w:tcPr>
            <w:tcW w:w="6268" w:type="dxa"/>
            <w:vAlign w:val="center"/>
          </w:tcPr>
          <w:p w14:paraId="120B6A9E" w14:textId="77777777" w:rsidR="00905C76" w:rsidRPr="004322C3" w:rsidRDefault="002529A6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905C76" w:rsidRPr="004322C3" w14:paraId="1D4807FD" w14:textId="77777777" w:rsidTr="004005C2">
        <w:trPr>
          <w:trHeight w:val="356"/>
        </w:trPr>
        <w:tc>
          <w:tcPr>
            <w:tcW w:w="2376" w:type="dxa"/>
            <w:vAlign w:val="center"/>
          </w:tcPr>
          <w:p w14:paraId="0D86E9E9" w14:textId="77777777" w:rsidR="00905C76" w:rsidRPr="004322C3" w:rsidRDefault="00905C76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Phone</w:t>
            </w:r>
          </w:p>
        </w:tc>
        <w:tc>
          <w:tcPr>
            <w:tcW w:w="6268" w:type="dxa"/>
            <w:vAlign w:val="center"/>
          </w:tcPr>
          <w:p w14:paraId="0BC84692" w14:textId="77777777" w:rsidR="00905C76" w:rsidRPr="004322C3" w:rsidRDefault="002529A6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905C76" w:rsidRPr="004322C3" w14:paraId="5E1B4721" w14:textId="77777777" w:rsidTr="004005C2">
        <w:trPr>
          <w:trHeight w:val="348"/>
        </w:trPr>
        <w:tc>
          <w:tcPr>
            <w:tcW w:w="2376" w:type="dxa"/>
            <w:vAlign w:val="center"/>
          </w:tcPr>
          <w:p w14:paraId="6F672A2E" w14:textId="77777777" w:rsidR="00905C76" w:rsidRPr="004322C3" w:rsidRDefault="00905C76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E-mail</w:t>
            </w:r>
          </w:p>
        </w:tc>
        <w:tc>
          <w:tcPr>
            <w:tcW w:w="6268" w:type="dxa"/>
            <w:vAlign w:val="center"/>
          </w:tcPr>
          <w:p w14:paraId="63CA2C88" w14:textId="77777777" w:rsidR="00905C76" w:rsidRPr="004322C3" w:rsidRDefault="002529A6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905C76" w:rsidRPr="004322C3" w14:paraId="27FDF2D2" w14:textId="77777777" w:rsidTr="004005C2">
        <w:trPr>
          <w:trHeight w:val="348"/>
        </w:trPr>
        <w:tc>
          <w:tcPr>
            <w:tcW w:w="2376" w:type="dxa"/>
            <w:vAlign w:val="center"/>
          </w:tcPr>
          <w:p w14:paraId="5784A224" w14:textId="77777777" w:rsidR="00905C76" w:rsidRPr="004322C3" w:rsidRDefault="00905C76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E-mail 2 (optional)</w:t>
            </w:r>
          </w:p>
        </w:tc>
        <w:tc>
          <w:tcPr>
            <w:tcW w:w="6268" w:type="dxa"/>
            <w:vAlign w:val="center"/>
          </w:tcPr>
          <w:p w14:paraId="164D212A" w14:textId="77777777" w:rsidR="00905C76" w:rsidRPr="004322C3" w:rsidRDefault="002529A6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  <w:tr w:rsidR="00905C76" w:rsidRPr="004322C3" w14:paraId="4E48BE24" w14:textId="77777777" w:rsidTr="00592744">
        <w:trPr>
          <w:trHeight w:val="1115"/>
        </w:trPr>
        <w:tc>
          <w:tcPr>
            <w:tcW w:w="2376" w:type="dxa"/>
            <w:vAlign w:val="center"/>
          </w:tcPr>
          <w:p w14:paraId="54591C5C" w14:textId="319B9DC8" w:rsidR="00905C76" w:rsidRPr="004322C3" w:rsidRDefault="00905C76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Delivery address for dosemeters</w:t>
            </w:r>
          </w:p>
        </w:tc>
        <w:tc>
          <w:tcPr>
            <w:tcW w:w="6268" w:type="dxa"/>
            <w:vAlign w:val="center"/>
          </w:tcPr>
          <w:p w14:paraId="79A1C67E" w14:textId="67D4C261" w:rsidR="006353CA" w:rsidRPr="006353CA" w:rsidRDefault="002529A6" w:rsidP="00346277">
            <w:pPr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22C3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4322C3">
              <w:rPr>
                <w:rFonts w:ascii="Verdana" w:hAnsi="Verdana" w:cs="Arial"/>
                <w:lang w:val="en-GB"/>
              </w:rPr>
            </w:r>
            <w:r w:rsidRPr="004322C3">
              <w:rPr>
                <w:rFonts w:ascii="Verdana" w:hAnsi="Verdana" w:cs="Arial"/>
                <w:lang w:val="en-GB"/>
              </w:rPr>
              <w:fldChar w:fldCharType="separate"/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="00346277" w:rsidRPr="004322C3">
              <w:rPr>
                <w:rFonts w:ascii="Verdana" w:hAnsi="Verdana" w:cs="Arial"/>
                <w:lang w:val="en-GB"/>
              </w:rPr>
              <w:t> </w:t>
            </w:r>
            <w:r w:rsidRPr="004322C3">
              <w:rPr>
                <w:rFonts w:ascii="Verdana" w:hAnsi="Verdana" w:cs="Arial"/>
                <w:lang w:val="en-GB"/>
              </w:rPr>
              <w:fldChar w:fldCharType="end"/>
            </w:r>
          </w:p>
        </w:tc>
      </w:tr>
    </w:tbl>
    <w:p w14:paraId="57B35A58" w14:textId="77777777" w:rsidR="00DE056E" w:rsidRPr="004322C3" w:rsidRDefault="00DE056E">
      <w:pPr>
        <w:jc w:val="both"/>
        <w:rPr>
          <w:rFonts w:ascii="Verdana" w:hAnsi="Verdana" w:cs="Arial"/>
          <w:lang w:val="de-AT"/>
        </w:rPr>
      </w:pPr>
    </w:p>
    <w:p w14:paraId="169DD80F" w14:textId="35EB6A7E" w:rsidR="00DE056E" w:rsidRPr="00C32935" w:rsidRDefault="00251381" w:rsidP="00482BB9">
      <w:pPr>
        <w:numPr>
          <w:ilvl w:val="0"/>
          <w:numId w:val="8"/>
        </w:numPr>
        <w:tabs>
          <w:tab w:val="clear" w:pos="1080"/>
          <w:tab w:val="num" w:pos="284"/>
        </w:tabs>
        <w:ind w:left="540" w:hanging="540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C32935">
        <w:rPr>
          <w:rFonts w:ascii="Verdana" w:hAnsi="Verdana" w:cs="Arial"/>
          <w:b/>
          <w:sz w:val="24"/>
          <w:szCs w:val="24"/>
          <w:lang w:val="en-GB"/>
        </w:rPr>
        <w:t xml:space="preserve">Intercomparison </w:t>
      </w:r>
      <w:r w:rsidR="000B24DD" w:rsidRPr="00C32935">
        <w:rPr>
          <w:rFonts w:ascii="Verdana" w:hAnsi="Verdana" w:cs="Arial"/>
          <w:b/>
          <w:sz w:val="24"/>
          <w:szCs w:val="24"/>
          <w:lang w:val="en-GB"/>
        </w:rPr>
        <w:t>specifications</w:t>
      </w:r>
    </w:p>
    <w:p w14:paraId="4076751E" w14:textId="77777777" w:rsidR="00251381" w:rsidRPr="004322C3" w:rsidRDefault="00251381" w:rsidP="00251381">
      <w:pPr>
        <w:jc w:val="right"/>
        <w:rPr>
          <w:rFonts w:ascii="Verdana" w:hAnsi="Verdana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6127"/>
      </w:tblGrid>
      <w:tr w:rsidR="00822B31" w:rsidRPr="00FF1379" w14:paraId="19E815CF" w14:textId="77777777" w:rsidTr="004005C2">
        <w:trPr>
          <w:trHeight w:val="346"/>
        </w:trPr>
        <w:tc>
          <w:tcPr>
            <w:tcW w:w="2376" w:type="dxa"/>
            <w:vAlign w:val="center"/>
          </w:tcPr>
          <w:p w14:paraId="1B77C62F" w14:textId="77777777" w:rsidR="00251381" w:rsidRPr="004322C3" w:rsidRDefault="00251381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Intercomparison</w:t>
            </w:r>
          </w:p>
        </w:tc>
        <w:tc>
          <w:tcPr>
            <w:tcW w:w="6268" w:type="dxa"/>
            <w:vAlign w:val="center"/>
          </w:tcPr>
          <w:p w14:paraId="5CFABB16" w14:textId="19F09C94" w:rsidR="00251381" w:rsidRPr="004322C3" w:rsidRDefault="00E106BB" w:rsidP="002C7E7D">
            <w:pPr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IC202</w:t>
            </w:r>
            <w:r w:rsidR="004322C3">
              <w:rPr>
                <w:rFonts w:ascii="Verdana" w:hAnsi="Verdana" w:cs="Arial"/>
                <w:lang w:val="en-GB"/>
              </w:rPr>
              <w:t>3</w:t>
            </w:r>
            <w:r w:rsidR="009D1716" w:rsidRPr="004322C3">
              <w:rPr>
                <w:rFonts w:ascii="Verdana" w:hAnsi="Verdana" w:cs="Arial"/>
                <w:lang w:val="en-GB"/>
              </w:rPr>
              <w:t>ca</w:t>
            </w:r>
            <w:r w:rsidR="004322C3">
              <w:rPr>
                <w:rFonts w:ascii="Verdana" w:hAnsi="Verdana" w:cs="Arial"/>
                <w:lang w:val="en-GB"/>
              </w:rPr>
              <w:t>lib</w:t>
            </w:r>
            <w:r w:rsidR="0070357A" w:rsidRPr="004322C3">
              <w:rPr>
                <w:rFonts w:ascii="Verdana" w:hAnsi="Verdana" w:cs="Arial"/>
                <w:lang w:val="en-GB"/>
              </w:rPr>
              <w:t xml:space="preserve"> by EURADOS Working Group 3 Subgroup 2</w:t>
            </w:r>
          </w:p>
        </w:tc>
      </w:tr>
      <w:tr w:rsidR="00822B31" w:rsidRPr="00FF1379" w14:paraId="7A7FB321" w14:textId="77777777" w:rsidTr="004005C2">
        <w:trPr>
          <w:trHeight w:val="356"/>
        </w:trPr>
        <w:tc>
          <w:tcPr>
            <w:tcW w:w="2376" w:type="dxa"/>
            <w:vAlign w:val="center"/>
          </w:tcPr>
          <w:p w14:paraId="77995F5E" w14:textId="77777777" w:rsidR="00251381" w:rsidRPr="004322C3" w:rsidRDefault="009D1716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Organization Group</w:t>
            </w:r>
          </w:p>
        </w:tc>
        <w:tc>
          <w:tcPr>
            <w:tcW w:w="6268" w:type="dxa"/>
            <w:vAlign w:val="center"/>
          </w:tcPr>
          <w:p w14:paraId="0D14CBAB" w14:textId="49512935" w:rsidR="004322C3" w:rsidRPr="004322C3" w:rsidRDefault="004322C3" w:rsidP="004322C3">
            <w:pPr>
              <w:jc w:val="both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 xml:space="preserve">Julia Aslan, </w:t>
            </w:r>
            <w:r w:rsidRPr="004322C3">
              <w:rPr>
                <w:rFonts w:ascii="Verdana" w:hAnsi="Verdana" w:cs="Arial"/>
                <w:lang w:val="en-GB"/>
              </w:rPr>
              <w:t>Christian Naber (KIT, Germany)</w:t>
            </w:r>
          </w:p>
          <w:p w14:paraId="71D6203B" w14:textId="77777777" w:rsidR="004322C3" w:rsidRPr="004322C3" w:rsidRDefault="004322C3" w:rsidP="004322C3">
            <w:pPr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Maria A. Duch (UPC, Spain)</w:t>
            </w:r>
          </w:p>
          <w:p w14:paraId="7A6B1E8B" w14:textId="3573C2E5" w:rsidR="009D1716" w:rsidRPr="004322C3" w:rsidRDefault="004322C3" w:rsidP="004322C3">
            <w:pPr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Christian Hranitzky (Seibersdorf Labo</w:t>
            </w:r>
            <w:r w:rsidR="00135F31">
              <w:rPr>
                <w:rFonts w:ascii="Verdana" w:hAnsi="Verdana" w:cs="Arial"/>
                <w:lang w:val="en-GB"/>
              </w:rPr>
              <w:t>r</w:t>
            </w:r>
            <w:r w:rsidRPr="004322C3">
              <w:rPr>
                <w:rFonts w:ascii="Verdana" w:hAnsi="Verdana" w:cs="Arial"/>
                <w:lang w:val="en-GB"/>
              </w:rPr>
              <w:t>, Austria)</w:t>
            </w:r>
          </w:p>
        </w:tc>
      </w:tr>
      <w:tr w:rsidR="00822B31" w:rsidRPr="004322C3" w14:paraId="5984C845" w14:textId="77777777" w:rsidTr="004005C2">
        <w:trPr>
          <w:trHeight w:val="348"/>
        </w:trPr>
        <w:tc>
          <w:tcPr>
            <w:tcW w:w="2376" w:type="dxa"/>
            <w:vAlign w:val="center"/>
          </w:tcPr>
          <w:p w14:paraId="1007E3EA" w14:textId="359BB3A1" w:rsidR="00251381" w:rsidRPr="004322C3" w:rsidRDefault="004322C3" w:rsidP="004005C2">
            <w:pPr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 xml:space="preserve">Dosemeter </w:t>
            </w:r>
            <w:r w:rsidR="009D1716" w:rsidRPr="004322C3">
              <w:rPr>
                <w:rFonts w:ascii="Verdana" w:hAnsi="Verdana" w:cs="Arial"/>
                <w:b/>
                <w:lang w:val="en-GB"/>
              </w:rPr>
              <w:t>L</w:t>
            </w:r>
            <w:r w:rsidR="00F87B03" w:rsidRPr="004322C3">
              <w:rPr>
                <w:rFonts w:ascii="Verdana" w:hAnsi="Verdana" w:cs="Arial"/>
                <w:b/>
                <w:lang w:val="en-GB"/>
              </w:rPr>
              <w:t>ab</w:t>
            </w:r>
          </w:p>
        </w:tc>
        <w:tc>
          <w:tcPr>
            <w:tcW w:w="6268" w:type="dxa"/>
            <w:vAlign w:val="center"/>
          </w:tcPr>
          <w:p w14:paraId="19BF4347" w14:textId="7286CE93" w:rsidR="00251381" w:rsidRPr="004322C3" w:rsidRDefault="004322C3" w:rsidP="002C7E7D">
            <w:pPr>
              <w:jc w:val="both"/>
              <w:rPr>
                <w:rFonts w:ascii="Verdana" w:hAnsi="Verdana" w:cs="Arial"/>
              </w:rPr>
            </w:pPr>
            <w:r>
              <w:rPr>
                <w:rStyle w:val="Seitenzahl"/>
                <w:rFonts w:ascii="Verdana" w:hAnsi="Verdana"/>
              </w:rPr>
              <w:t>IRSN, France</w:t>
            </w:r>
          </w:p>
        </w:tc>
      </w:tr>
      <w:tr w:rsidR="00135F31" w:rsidRPr="004322C3" w14:paraId="44FAD9C0" w14:textId="77777777" w:rsidTr="004005C2">
        <w:trPr>
          <w:trHeight w:val="348"/>
        </w:trPr>
        <w:tc>
          <w:tcPr>
            <w:tcW w:w="2376" w:type="dxa"/>
            <w:vAlign w:val="center"/>
          </w:tcPr>
          <w:p w14:paraId="228E046E" w14:textId="548F1341" w:rsidR="004322C3" w:rsidRDefault="004322C3" w:rsidP="004005C2">
            <w:pPr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Reference L</w:t>
            </w:r>
            <w:r w:rsidRPr="004322C3">
              <w:rPr>
                <w:rFonts w:ascii="Verdana" w:hAnsi="Verdana" w:cs="Arial"/>
                <w:b/>
                <w:lang w:val="en-GB"/>
              </w:rPr>
              <w:t>ab</w:t>
            </w:r>
          </w:p>
        </w:tc>
        <w:tc>
          <w:tcPr>
            <w:tcW w:w="6268" w:type="dxa"/>
            <w:vAlign w:val="center"/>
          </w:tcPr>
          <w:p w14:paraId="3D4CC3A8" w14:textId="4C833625" w:rsidR="004322C3" w:rsidRPr="00751CE3" w:rsidRDefault="004322C3" w:rsidP="002C7E7D">
            <w:pPr>
              <w:jc w:val="both"/>
              <w:rPr>
                <w:rStyle w:val="Seitenzahl"/>
                <w:rFonts w:ascii="Verdana" w:hAnsi="Verdana"/>
              </w:rPr>
            </w:pPr>
            <w:r w:rsidRPr="00751CE3">
              <w:rPr>
                <w:rStyle w:val="Seitenzahl"/>
                <w:rFonts w:ascii="Verdana" w:hAnsi="Verdana" w:cs="Amiri Quran"/>
              </w:rPr>
              <w:t>P</w:t>
            </w:r>
            <w:r w:rsidRPr="0070470D">
              <w:rPr>
                <w:rStyle w:val="Seitenzahl"/>
                <w:rFonts w:ascii="Verdana" w:hAnsi="Verdana"/>
              </w:rPr>
              <w:t>TB, Germany</w:t>
            </w:r>
          </w:p>
        </w:tc>
      </w:tr>
      <w:tr w:rsidR="00822B31" w:rsidRPr="00FF1379" w14:paraId="153A4150" w14:textId="77777777" w:rsidTr="004005C2">
        <w:trPr>
          <w:trHeight w:val="348"/>
        </w:trPr>
        <w:tc>
          <w:tcPr>
            <w:tcW w:w="2376" w:type="dxa"/>
            <w:vAlign w:val="center"/>
          </w:tcPr>
          <w:p w14:paraId="5603D1DC" w14:textId="058EB59B" w:rsidR="00251381" w:rsidRPr="004322C3" w:rsidRDefault="000B24DD" w:rsidP="004005C2">
            <w:pPr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Irradiation conditions and requirements</w:t>
            </w:r>
          </w:p>
        </w:tc>
        <w:tc>
          <w:tcPr>
            <w:tcW w:w="6268" w:type="dxa"/>
            <w:vAlign w:val="center"/>
          </w:tcPr>
          <w:p w14:paraId="5C17E6C9" w14:textId="2A5F933F" w:rsidR="000B24DD" w:rsidRDefault="00A412CF" w:rsidP="002C7E7D">
            <w:pPr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The participant</w:t>
            </w:r>
            <w:r w:rsidR="00822B31">
              <w:rPr>
                <w:rFonts w:ascii="Verdana" w:hAnsi="Verdana" w:cs="Arial"/>
                <w:lang w:val="en-GB"/>
              </w:rPr>
              <w:t xml:space="preserve"> </w:t>
            </w:r>
            <w:r w:rsidR="00822B31" w:rsidRPr="00822B31">
              <w:rPr>
                <w:rFonts w:ascii="Verdana" w:hAnsi="Verdana" w:cs="Arial"/>
                <w:lang w:val="en-GB"/>
              </w:rPr>
              <w:t>choose</w:t>
            </w:r>
            <w:r w:rsidR="000B24DD">
              <w:rPr>
                <w:rFonts w:ascii="Verdana" w:hAnsi="Verdana" w:cs="Arial"/>
                <w:lang w:val="en-GB"/>
              </w:rPr>
              <w:t>s</w:t>
            </w:r>
            <w:r w:rsidR="00822B31" w:rsidRPr="00822B31">
              <w:rPr>
                <w:rFonts w:ascii="Verdana" w:hAnsi="Verdana" w:cs="Arial"/>
                <w:lang w:val="en-GB"/>
              </w:rPr>
              <w:t xml:space="preserve"> one, two, three or four of the following </w:t>
            </w:r>
            <w:r w:rsidR="007D65E3">
              <w:rPr>
                <w:rFonts w:ascii="Verdana" w:hAnsi="Verdana" w:cs="Arial"/>
                <w:lang w:val="en-GB"/>
              </w:rPr>
              <w:t xml:space="preserve">ISO 4037 </w:t>
            </w:r>
            <w:r w:rsidR="00822B31" w:rsidRPr="00822B31">
              <w:rPr>
                <w:rFonts w:ascii="Verdana" w:hAnsi="Verdana" w:cs="Arial"/>
                <w:lang w:val="en-GB"/>
              </w:rPr>
              <w:t>x-ray and gamma radiation qualities: N-30, N-150, S-Cs (caesium-137), and S-Co (cobalt-60)</w:t>
            </w:r>
            <w:r w:rsidR="007D65E3">
              <w:rPr>
                <w:rFonts w:ascii="Verdana" w:hAnsi="Verdana" w:cs="Arial"/>
                <w:lang w:val="en-GB"/>
              </w:rPr>
              <w:t>.</w:t>
            </w:r>
          </w:p>
          <w:p w14:paraId="6893A8DD" w14:textId="2FA0A97C" w:rsidR="000B24DD" w:rsidRDefault="001A55FD" w:rsidP="002C7E7D">
            <w:pPr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 xml:space="preserve">The participant </w:t>
            </w:r>
            <w:r w:rsidR="00822B31">
              <w:rPr>
                <w:rFonts w:ascii="Verdana" w:hAnsi="Verdana" w:cs="Arial"/>
                <w:lang w:val="en-GB"/>
              </w:rPr>
              <w:t xml:space="preserve">will </w:t>
            </w:r>
            <w:r w:rsidRPr="004322C3">
              <w:rPr>
                <w:rFonts w:ascii="Verdana" w:hAnsi="Verdana" w:cs="Arial"/>
                <w:lang w:val="en-GB"/>
              </w:rPr>
              <w:t xml:space="preserve">get </w:t>
            </w:r>
            <w:r w:rsidR="00822B31">
              <w:rPr>
                <w:rFonts w:ascii="Verdana" w:hAnsi="Verdana" w:cs="Arial"/>
                <w:lang w:val="en-GB"/>
              </w:rPr>
              <w:t>6</w:t>
            </w:r>
            <w:r w:rsidRPr="004322C3">
              <w:rPr>
                <w:rFonts w:ascii="Verdana" w:hAnsi="Verdana" w:cs="Arial"/>
                <w:lang w:val="en-GB"/>
              </w:rPr>
              <w:t xml:space="preserve"> area dosemeters per </w:t>
            </w:r>
            <w:r w:rsidR="000B24DD">
              <w:rPr>
                <w:rFonts w:ascii="Verdana" w:hAnsi="Verdana" w:cs="Arial"/>
                <w:lang w:val="en-GB"/>
              </w:rPr>
              <w:t>chosen</w:t>
            </w:r>
            <w:r w:rsidRPr="004322C3">
              <w:rPr>
                <w:rFonts w:ascii="Verdana" w:hAnsi="Verdana" w:cs="Arial"/>
                <w:lang w:val="en-GB"/>
              </w:rPr>
              <w:t xml:space="preserve"> </w:t>
            </w:r>
            <w:r w:rsidR="00822B31">
              <w:rPr>
                <w:rFonts w:ascii="Verdana" w:hAnsi="Verdana" w:cs="Arial"/>
                <w:lang w:val="en-GB"/>
              </w:rPr>
              <w:t>quality</w:t>
            </w:r>
            <w:r w:rsidRPr="004322C3">
              <w:rPr>
                <w:rFonts w:ascii="Verdana" w:hAnsi="Verdana" w:cs="Arial"/>
                <w:lang w:val="en-GB"/>
              </w:rPr>
              <w:t xml:space="preserve"> from </w:t>
            </w:r>
            <w:r w:rsidR="00822B31">
              <w:rPr>
                <w:rFonts w:ascii="Verdana" w:hAnsi="Verdana" w:cs="Arial"/>
                <w:lang w:val="en-GB"/>
              </w:rPr>
              <w:t>IRSN</w:t>
            </w:r>
            <w:r w:rsidRPr="004322C3">
              <w:rPr>
                <w:rFonts w:ascii="Verdana" w:hAnsi="Verdana" w:cs="Arial"/>
                <w:lang w:val="en-GB"/>
              </w:rPr>
              <w:t xml:space="preserve"> for irradiation and </w:t>
            </w:r>
            <w:r w:rsidR="00822B31">
              <w:rPr>
                <w:rFonts w:ascii="Verdana" w:hAnsi="Verdana" w:cs="Arial"/>
                <w:lang w:val="en-GB"/>
              </w:rPr>
              <w:t>at least 7</w:t>
            </w:r>
            <w:r w:rsidRPr="004322C3">
              <w:rPr>
                <w:rFonts w:ascii="Verdana" w:hAnsi="Verdana" w:cs="Arial"/>
                <w:lang w:val="en-GB"/>
              </w:rPr>
              <w:t xml:space="preserve"> </w:t>
            </w:r>
            <w:r w:rsidR="00822B31">
              <w:rPr>
                <w:rFonts w:ascii="Verdana" w:hAnsi="Verdana" w:cs="Arial"/>
                <w:lang w:val="en-GB"/>
              </w:rPr>
              <w:t>additional dosemeters</w:t>
            </w:r>
            <w:r w:rsidR="00D30776">
              <w:rPr>
                <w:rFonts w:ascii="Verdana" w:hAnsi="Verdana" w:cs="Arial"/>
                <w:lang w:val="en-GB"/>
              </w:rPr>
              <w:t xml:space="preserve">. </w:t>
            </w:r>
            <w:r w:rsidR="00822B31">
              <w:rPr>
                <w:rFonts w:ascii="Verdana" w:hAnsi="Verdana" w:cs="Arial"/>
                <w:lang w:val="en-GB"/>
              </w:rPr>
              <w:t xml:space="preserve"> 5 of them are not allowed to be irradiated and will be used for </w:t>
            </w:r>
            <w:r w:rsidRPr="004322C3">
              <w:rPr>
                <w:rFonts w:ascii="Verdana" w:hAnsi="Verdana" w:cs="Arial"/>
                <w:lang w:val="en-GB"/>
              </w:rPr>
              <w:t xml:space="preserve">background </w:t>
            </w:r>
            <w:r w:rsidR="00822B31">
              <w:rPr>
                <w:rFonts w:ascii="Verdana" w:hAnsi="Verdana" w:cs="Arial"/>
                <w:lang w:val="en-GB"/>
              </w:rPr>
              <w:t>dose subtraction</w:t>
            </w:r>
            <w:r w:rsidR="000B24DD">
              <w:rPr>
                <w:rFonts w:ascii="Verdana" w:hAnsi="Verdana" w:cs="Arial"/>
                <w:lang w:val="en-GB"/>
              </w:rPr>
              <w:t xml:space="preserve">, the other additional dosemeters are spare dosemeters </w:t>
            </w:r>
            <w:r w:rsidR="00662396">
              <w:rPr>
                <w:rFonts w:ascii="Verdana" w:hAnsi="Verdana" w:cs="Arial"/>
                <w:lang w:val="en-GB"/>
              </w:rPr>
              <w:t xml:space="preserve">and can be used </w:t>
            </w:r>
            <w:r w:rsidR="000B24DD">
              <w:rPr>
                <w:rFonts w:ascii="Verdana" w:hAnsi="Verdana" w:cs="Arial"/>
                <w:lang w:val="en-GB"/>
              </w:rPr>
              <w:t>in case of a wrong irradiation.</w:t>
            </w:r>
          </w:p>
          <w:p w14:paraId="2C282177" w14:textId="128CBB63" w:rsidR="00191485" w:rsidRDefault="001A55FD" w:rsidP="002C7E7D">
            <w:pPr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 xml:space="preserve">The participant carries out the </w:t>
            </w:r>
            <w:r w:rsidR="000B24DD">
              <w:rPr>
                <w:rFonts w:ascii="Verdana" w:hAnsi="Verdana" w:cs="Arial"/>
                <w:lang w:val="en-GB"/>
              </w:rPr>
              <w:t xml:space="preserve">dosemeter </w:t>
            </w:r>
            <w:r w:rsidR="00822B31">
              <w:rPr>
                <w:rFonts w:ascii="Verdana" w:hAnsi="Verdana" w:cs="Arial"/>
                <w:lang w:val="en-GB"/>
              </w:rPr>
              <w:t xml:space="preserve">irradiations </w:t>
            </w:r>
            <w:r w:rsidR="00191485">
              <w:rPr>
                <w:rFonts w:ascii="Verdana" w:hAnsi="Verdana" w:cs="Arial"/>
                <w:lang w:val="en-GB"/>
              </w:rPr>
              <w:t xml:space="preserve">free-in-air </w:t>
            </w:r>
            <w:r w:rsidRPr="004322C3">
              <w:rPr>
                <w:rFonts w:ascii="Verdana" w:hAnsi="Verdana" w:cs="Arial"/>
                <w:lang w:val="en-GB"/>
              </w:rPr>
              <w:t xml:space="preserve">in terms of </w:t>
            </w:r>
            <w:r w:rsidRPr="004322C3">
              <w:rPr>
                <w:rFonts w:ascii="Verdana" w:hAnsi="Verdana" w:cs="Arial"/>
                <w:i/>
                <w:lang w:val="en-GB"/>
              </w:rPr>
              <w:t>H</w:t>
            </w:r>
            <w:r w:rsidRPr="004322C3">
              <w:rPr>
                <w:rFonts w:ascii="Verdana" w:hAnsi="Verdana" w:cs="Arial"/>
                <w:lang w:val="en-GB"/>
              </w:rPr>
              <w:t>*(10) equal to 10 mSv.</w:t>
            </w:r>
            <w:r w:rsidR="00822B31">
              <w:rPr>
                <w:rFonts w:ascii="Verdana" w:hAnsi="Verdana" w:cs="Arial"/>
                <w:lang w:val="en-GB"/>
              </w:rPr>
              <w:t xml:space="preserve"> </w:t>
            </w:r>
            <w:r w:rsidR="00662396">
              <w:rPr>
                <w:rFonts w:ascii="Verdana" w:hAnsi="Verdana" w:cs="Arial"/>
                <w:lang w:val="en-GB"/>
              </w:rPr>
              <w:t xml:space="preserve">The irradiation dose </w:t>
            </w:r>
            <w:r w:rsidR="00CA6733">
              <w:rPr>
                <w:rFonts w:ascii="Verdana" w:hAnsi="Verdana" w:cs="Arial"/>
                <w:lang w:val="en-GB"/>
              </w:rPr>
              <w:t>shall</w:t>
            </w:r>
            <w:r w:rsidR="00662396">
              <w:rPr>
                <w:rFonts w:ascii="Verdana" w:hAnsi="Verdana" w:cs="Arial"/>
                <w:lang w:val="en-GB"/>
              </w:rPr>
              <w:t xml:space="preserve"> be between 9.5 mSv and 10.5 mSv.</w:t>
            </w:r>
          </w:p>
          <w:p w14:paraId="6B96DA1B" w14:textId="16419281" w:rsidR="00251381" w:rsidRPr="004322C3" w:rsidRDefault="00F065AB" w:rsidP="002C7E7D">
            <w:pPr>
              <w:jc w:val="both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</w:t>
            </w:r>
            <w:r w:rsidR="00135F31">
              <w:rPr>
                <w:rFonts w:ascii="Verdana" w:hAnsi="Verdana" w:cs="Arial"/>
                <w:lang w:val="en-GB"/>
              </w:rPr>
              <w:t xml:space="preserve">or S-Cs and S-Co, </w:t>
            </w:r>
            <w:r w:rsidR="00FF1379">
              <w:rPr>
                <w:rFonts w:ascii="Verdana" w:hAnsi="Verdana" w:cs="Arial"/>
                <w:lang w:val="en-GB"/>
              </w:rPr>
              <w:t xml:space="preserve">two dosemeters can be irradiated at a time and </w:t>
            </w:r>
            <w:r w:rsidR="00135F31">
              <w:rPr>
                <w:rFonts w:ascii="Verdana" w:hAnsi="Verdana" w:cs="Arial"/>
                <w:lang w:val="en-GB"/>
              </w:rPr>
              <w:t>a</w:t>
            </w:r>
            <w:r w:rsidR="00822B31">
              <w:rPr>
                <w:rFonts w:ascii="Verdana" w:hAnsi="Verdana" w:cs="Arial"/>
                <w:lang w:val="en-GB"/>
              </w:rPr>
              <w:t xml:space="preserve"> 3 mm PMMA build-up plate is recommended directly in front of the </w:t>
            </w:r>
            <w:r w:rsidR="00135F31">
              <w:rPr>
                <w:rFonts w:ascii="Verdana" w:hAnsi="Verdana" w:cs="Arial"/>
                <w:lang w:val="en-GB"/>
              </w:rPr>
              <w:t>dosemeters</w:t>
            </w:r>
            <w:r w:rsidR="00DB6568">
              <w:rPr>
                <w:rFonts w:ascii="Verdana" w:hAnsi="Verdana" w:cs="Arial"/>
                <w:lang w:val="en-GB"/>
              </w:rPr>
              <w:t xml:space="preserve"> (irradiation</w:t>
            </w:r>
            <w:r w:rsidR="00DB6568" w:rsidRPr="00D30776">
              <w:rPr>
                <w:rFonts w:ascii="Verdana" w:hAnsi="Verdana" w:cs="Arial"/>
                <w:lang w:val="en-GB"/>
              </w:rPr>
              <w:t xml:space="preserve"> conditions used by the reference lab)</w:t>
            </w:r>
            <w:r w:rsidR="00135F31">
              <w:rPr>
                <w:rFonts w:ascii="Verdana" w:hAnsi="Verdana" w:cs="Arial"/>
                <w:lang w:val="en-GB"/>
              </w:rPr>
              <w:t>.</w:t>
            </w:r>
          </w:p>
        </w:tc>
      </w:tr>
      <w:tr w:rsidR="00822B31" w:rsidRPr="00FF1379" w14:paraId="14AB3854" w14:textId="77777777" w:rsidTr="00D6580E">
        <w:trPr>
          <w:trHeight w:val="464"/>
        </w:trPr>
        <w:tc>
          <w:tcPr>
            <w:tcW w:w="2376" w:type="dxa"/>
            <w:vAlign w:val="center"/>
          </w:tcPr>
          <w:p w14:paraId="76E84525" w14:textId="3535C9C1" w:rsidR="00251381" w:rsidRPr="004322C3" w:rsidRDefault="00B87625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Tim</w:t>
            </w:r>
            <w:r w:rsidR="000B24DD">
              <w:rPr>
                <w:rFonts w:ascii="Verdana" w:hAnsi="Verdana" w:cs="Arial"/>
                <w:b/>
                <w:lang w:val="en-GB"/>
              </w:rPr>
              <w:t>ing requirements</w:t>
            </w:r>
          </w:p>
        </w:tc>
        <w:tc>
          <w:tcPr>
            <w:tcW w:w="6268" w:type="dxa"/>
            <w:vAlign w:val="center"/>
          </w:tcPr>
          <w:p w14:paraId="009FFCA0" w14:textId="39E54A50" w:rsidR="00251381" w:rsidRPr="004322C3" w:rsidRDefault="00135F31" w:rsidP="002C7E7D">
            <w:pPr>
              <w:jc w:val="both"/>
              <w:rPr>
                <w:rFonts w:ascii="Verdana" w:hAnsi="Verdana" w:cs="Arial"/>
                <w:lang w:val="en-GB"/>
              </w:rPr>
            </w:pPr>
            <w:r w:rsidRPr="00135F31">
              <w:rPr>
                <w:rFonts w:ascii="Verdana" w:hAnsi="Verdana" w:cs="Arial"/>
                <w:lang w:val="en-GB"/>
              </w:rPr>
              <w:t>The irradiation</w:t>
            </w:r>
            <w:r w:rsidR="00DB6568">
              <w:rPr>
                <w:rFonts w:ascii="Verdana" w:hAnsi="Verdana" w:cs="Arial"/>
                <w:lang w:val="en-GB"/>
              </w:rPr>
              <w:t xml:space="preserve"> must</w:t>
            </w:r>
            <w:r w:rsidRPr="00135F31">
              <w:rPr>
                <w:rFonts w:ascii="Verdana" w:hAnsi="Verdana" w:cs="Arial"/>
                <w:lang w:val="en-GB"/>
              </w:rPr>
              <w:t xml:space="preserve"> be carried out </w:t>
            </w:r>
            <w:r w:rsidR="004A7A64" w:rsidRPr="00135F31">
              <w:rPr>
                <w:rFonts w:ascii="Verdana" w:hAnsi="Verdana" w:cs="Arial"/>
                <w:lang w:val="en-GB"/>
              </w:rPr>
              <w:t xml:space="preserve">on or </w:t>
            </w:r>
            <w:r w:rsidR="004A7A64">
              <w:rPr>
                <w:rFonts w:ascii="Verdana" w:hAnsi="Verdana" w:cs="Arial"/>
                <w:lang w:val="en-GB"/>
              </w:rPr>
              <w:t xml:space="preserve">as </w:t>
            </w:r>
            <w:r w:rsidR="004A7A64" w:rsidRPr="00135F31">
              <w:rPr>
                <w:rFonts w:ascii="Verdana" w:hAnsi="Verdana" w:cs="Arial"/>
                <w:lang w:val="en-GB"/>
              </w:rPr>
              <w:t xml:space="preserve">close </w:t>
            </w:r>
            <w:r w:rsidR="004A7A64">
              <w:rPr>
                <w:rFonts w:ascii="Verdana" w:hAnsi="Verdana" w:cs="Arial"/>
                <w:lang w:val="en-GB"/>
              </w:rPr>
              <w:t xml:space="preserve">as possible </w:t>
            </w:r>
            <w:r w:rsidR="004A7A64" w:rsidRPr="00135F31">
              <w:rPr>
                <w:rFonts w:ascii="Verdana" w:hAnsi="Verdana" w:cs="Arial"/>
                <w:lang w:val="en-GB"/>
              </w:rPr>
              <w:t xml:space="preserve">to </w:t>
            </w:r>
            <w:r w:rsidR="004A7A64" w:rsidRPr="00C32935">
              <w:rPr>
                <w:rFonts w:ascii="Verdana" w:hAnsi="Verdana" w:cs="Arial"/>
                <w:b/>
                <w:bCs/>
                <w:lang w:val="en-GB"/>
              </w:rPr>
              <w:t>11 October 2023</w:t>
            </w:r>
            <w:r w:rsidR="004A7A64">
              <w:rPr>
                <w:rFonts w:ascii="Verdana" w:hAnsi="Verdana" w:cs="Arial"/>
                <w:lang w:val="en-GB"/>
              </w:rPr>
              <w:t xml:space="preserve">, at least </w:t>
            </w:r>
            <w:r w:rsidR="00C32935">
              <w:rPr>
                <w:rFonts w:ascii="Verdana" w:hAnsi="Verdana" w:cs="Arial"/>
                <w:lang w:val="en-GB"/>
              </w:rPr>
              <w:t>with</w:t>
            </w:r>
            <w:r w:rsidR="004A7A64">
              <w:rPr>
                <w:rFonts w:ascii="Verdana" w:hAnsi="Verdana" w:cs="Arial"/>
                <w:lang w:val="en-GB"/>
              </w:rPr>
              <w:t xml:space="preserve">in the </w:t>
            </w:r>
            <w:proofErr w:type="gramStart"/>
            <w:r w:rsidR="00C32935">
              <w:rPr>
                <w:rFonts w:ascii="Verdana" w:hAnsi="Verdana" w:cs="Arial"/>
                <w:lang w:val="en-GB"/>
              </w:rPr>
              <w:t xml:space="preserve">time </w:t>
            </w:r>
            <w:r w:rsidR="004A7A64">
              <w:rPr>
                <w:rFonts w:ascii="Verdana" w:hAnsi="Verdana" w:cs="Arial"/>
                <w:lang w:val="en-GB"/>
              </w:rPr>
              <w:lastRenderedPageBreak/>
              <w:t>period</w:t>
            </w:r>
            <w:proofErr w:type="gramEnd"/>
            <w:r w:rsidR="004A7A64">
              <w:rPr>
                <w:rFonts w:ascii="Verdana" w:hAnsi="Verdana" w:cs="Arial"/>
                <w:lang w:val="en-GB"/>
              </w:rPr>
              <w:t xml:space="preserve"> 01 – 21 October</w:t>
            </w:r>
            <w:r w:rsidRPr="00135F31">
              <w:rPr>
                <w:rFonts w:ascii="Verdana" w:hAnsi="Verdana" w:cs="Arial"/>
                <w:lang w:val="en-GB"/>
              </w:rPr>
              <w:t xml:space="preserve">. The dosemeters must be sent back to IRSN and must arrive </w:t>
            </w:r>
            <w:r w:rsidR="00C32935">
              <w:rPr>
                <w:rFonts w:ascii="Verdana" w:hAnsi="Verdana" w:cs="Arial"/>
                <w:lang w:val="en-GB"/>
              </w:rPr>
              <w:t>not later than</w:t>
            </w:r>
            <w:r w:rsidRPr="00135F31">
              <w:rPr>
                <w:rFonts w:ascii="Verdana" w:hAnsi="Verdana" w:cs="Arial"/>
                <w:lang w:val="en-GB"/>
              </w:rPr>
              <w:t xml:space="preserve"> </w:t>
            </w:r>
            <w:r w:rsidRPr="00C32935">
              <w:rPr>
                <w:rFonts w:ascii="Verdana" w:hAnsi="Verdana" w:cs="Arial"/>
                <w:b/>
                <w:bCs/>
                <w:lang w:val="en-GB"/>
              </w:rPr>
              <w:t>3</w:t>
            </w:r>
            <w:r w:rsidR="00595E5D">
              <w:rPr>
                <w:rFonts w:ascii="Verdana" w:hAnsi="Verdana" w:cs="Arial"/>
                <w:b/>
                <w:bCs/>
                <w:lang w:val="en-GB"/>
              </w:rPr>
              <w:t>1</w:t>
            </w:r>
            <w:r w:rsidRPr="00C32935">
              <w:rPr>
                <w:rFonts w:ascii="Verdana" w:hAnsi="Verdana" w:cs="Arial"/>
                <w:b/>
                <w:bCs/>
                <w:lang w:val="en-GB"/>
              </w:rPr>
              <w:t xml:space="preserve"> October 2023</w:t>
            </w:r>
            <w:r w:rsidRPr="00135F31">
              <w:rPr>
                <w:rFonts w:ascii="Verdana" w:hAnsi="Verdana" w:cs="Arial"/>
                <w:lang w:val="en-GB"/>
              </w:rPr>
              <w:t>.</w:t>
            </w:r>
          </w:p>
        </w:tc>
      </w:tr>
      <w:tr w:rsidR="00822B31" w:rsidRPr="00FF1379" w14:paraId="7E1B944E" w14:textId="77777777" w:rsidTr="00D6580E">
        <w:trPr>
          <w:trHeight w:val="464"/>
        </w:trPr>
        <w:tc>
          <w:tcPr>
            <w:tcW w:w="2376" w:type="dxa"/>
            <w:vAlign w:val="center"/>
          </w:tcPr>
          <w:p w14:paraId="079CBCD2" w14:textId="76A8AB73" w:rsidR="00B87625" w:rsidRPr="004322C3" w:rsidRDefault="00B87625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lastRenderedPageBreak/>
              <w:t>Re</w:t>
            </w:r>
            <w:r w:rsidR="00662396">
              <w:rPr>
                <w:rFonts w:ascii="Verdana" w:hAnsi="Verdana" w:cs="Arial"/>
                <w:b/>
                <w:lang w:val="en-GB"/>
              </w:rPr>
              <w:t>porting requirements</w:t>
            </w:r>
          </w:p>
        </w:tc>
        <w:tc>
          <w:tcPr>
            <w:tcW w:w="6268" w:type="dxa"/>
            <w:vAlign w:val="center"/>
          </w:tcPr>
          <w:p w14:paraId="23047C26" w14:textId="0EEB1599" w:rsidR="00B87625" w:rsidRPr="004322C3" w:rsidRDefault="00135F31" w:rsidP="002C7E7D">
            <w:pPr>
              <w:jc w:val="both"/>
              <w:rPr>
                <w:rFonts w:ascii="Verdana" w:hAnsi="Verdana" w:cs="Arial"/>
                <w:lang w:val="en-GB"/>
              </w:rPr>
            </w:pPr>
            <w:r w:rsidRPr="00135F31">
              <w:rPr>
                <w:rFonts w:ascii="Verdana" w:hAnsi="Verdana" w:cs="Arial"/>
                <w:lang w:val="en-GB"/>
              </w:rPr>
              <w:t xml:space="preserve">The participant </w:t>
            </w:r>
            <w:proofErr w:type="gramStart"/>
            <w:r w:rsidR="00DB6568">
              <w:rPr>
                <w:rFonts w:ascii="Verdana" w:hAnsi="Verdana" w:cs="Arial"/>
                <w:lang w:val="en-GB"/>
              </w:rPr>
              <w:t>has to</w:t>
            </w:r>
            <w:proofErr w:type="gramEnd"/>
            <w:r w:rsidRPr="00135F31">
              <w:rPr>
                <w:rFonts w:ascii="Verdana" w:hAnsi="Verdana" w:cs="Arial"/>
                <w:lang w:val="en-GB"/>
              </w:rPr>
              <w:t xml:space="preserve"> report the irradiated dose values</w:t>
            </w:r>
            <w:r w:rsidR="000D4D37">
              <w:rPr>
                <w:rFonts w:ascii="Verdana" w:hAnsi="Verdana" w:cs="Arial"/>
                <w:lang w:val="en-GB"/>
              </w:rPr>
              <w:t>,</w:t>
            </w:r>
            <w:r w:rsidRPr="00135F31">
              <w:rPr>
                <w:rFonts w:ascii="Verdana" w:hAnsi="Verdana" w:cs="Arial"/>
                <w:lang w:val="en-GB"/>
              </w:rPr>
              <w:t xml:space="preserve"> </w:t>
            </w:r>
            <w:r w:rsidR="000D4D37">
              <w:rPr>
                <w:rFonts w:ascii="Verdana" w:hAnsi="Verdana" w:cs="Arial"/>
                <w:lang w:val="en-GB"/>
              </w:rPr>
              <w:t xml:space="preserve">radiation quality with the associated dosimeters ID </w:t>
            </w:r>
            <w:r w:rsidRPr="00135F31">
              <w:rPr>
                <w:rFonts w:ascii="Verdana" w:hAnsi="Verdana" w:cs="Arial"/>
                <w:lang w:val="en-GB"/>
              </w:rPr>
              <w:t xml:space="preserve">and all the information required by the </w:t>
            </w:r>
            <w:r>
              <w:rPr>
                <w:rFonts w:ascii="Verdana" w:hAnsi="Verdana" w:cs="Arial"/>
                <w:lang w:val="en-GB"/>
              </w:rPr>
              <w:t>organisation group</w:t>
            </w:r>
            <w:r w:rsidRPr="00135F31">
              <w:rPr>
                <w:rFonts w:ascii="Verdana" w:hAnsi="Verdana" w:cs="Arial"/>
                <w:lang w:val="en-GB"/>
              </w:rPr>
              <w:t>. The participant’s reported irradiation dose values will be compared with the measured dose value</w:t>
            </w:r>
            <w:r w:rsidR="00C32935">
              <w:rPr>
                <w:rFonts w:ascii="Verdana" w:hAnsi="Verdana" w:cs="Arial"/>
                <w:lang w:val="en-GB"/>
              </w:rPr>
              <w:t>s</w:t>
            </w:r>
            <w:r w:rsidRPr="00135F31">
              <w:rPr>
                <w:rFonts w:ascii="Verdana" w:hAnsi="Verdana" w:cs="Arial"/>
                <w:lang w:val="en-GB"/>
              </w:rPr>
              <w:t xml:space="preserve"> based on the calibration by the reference laboratory</w:t>
            </w:r>
            <w:r w:rsidR="00662396">
              <w:rPr>
                <w:rFonts w:ascii="Verdana" w:hAnsi="Verdana" w:cs="Arial"/>
                <w:lang w:val="en-GB"/>
              </w:rPr>
              <w:t xml:space="preserve"> PTB</w:t>
            </w:r>
            <w:r w:rsidRPr="00135F31">
              <w:rPr>
                <w:rFonts w:ascii="Verdana" w:hAnsi="Verdana" w:cs="Arial"/>
                <w:lang w:val="en-GB"/>
              </w:rPr>
              <w:t>.</w:t>
            </w:r>
          </w:p>
        </w:tc>
      </w:tr>
      <w:tr w:rsidR="00822B31" w:rsidRPr="00FF1379" w14:paraId="416C98BD" w14:textId="77777777" w:rsidTr="00D6580E">
        <w:trPr>
          <w:trHeight w:val="464"/>
        </w:trPr>
        <w:tc>
          <w:tcPr>
            <w:tcW w:w="2376" w:type="dxa"/>
            <w:vAlign w:val="center"/>
          </w:tcPr>
          <w:p w14:paraId="03157C5F" w14:textId="77777777" w:rsidR="00D6580E" w:rsidRPr="004322C3" w:rsidRDefault="00D6580E" w:rsidP="004005C2">
            <w:pPr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Certificate</w:t>
            </w:r>
            <w:r w:rsidR="00F87B03" w:rsidRPr="004322C3">
              <w:rPr>
                <w:rFonts w:ascii="Verdana" w:hAnsi="Verdana" w:cs="Arial"/>
                <w:b/>
                <w:lang w:val="en-GB"/>
              </w:rPr>
              <w:t>s</w:t>
            </w:r>
          </w:p>
        </w:tc>
        <w:tc>
          <w:tcPr>
            <w:tcW w:w="6268" w:type="dxa"/>
            <w:vAlign w:val="center"/>
          </w:tcPr>
          <w:p w14:paraId="6A510653" w14:textId="546E330C" w:rsidR="00D6580E" w:rsidRPr="004322C3" w:rsidRDefault="00A90E78" w:rsidP="002C7E7D">
            <w:pPr>
              <w:jc w:val="both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For each quality a</w:t>
            </w:r>
            <w:r w:rsidR="00135F31" w:rsidRPr="00135F31">
              <w:rPr>
                <w:rFonts w:ascii="Verdana" w:hAnsi="Verdana" w:cs="Arial"/>
                <w:lang w:val="en-GB"/>
              </w:rPr>
              <w:t xml:space="preserve"> EURADOS certificate of participation </w:t>
            </w:r>
            <w:r w:rsidR="00DB6568">
              <w:rPr>
                <w:rFonts w:ascii="Verdana" w:hAnsi="Verdana" w:cs="Arial"/>
                <w:lang w:val="en-GB"/>
              </w:rPr>
              <w:t xml:space="preserve">will be provided </w:t>
            </w:r>
            <w:r w:rsidR="00135F31" w:rsidRPr="00135F31">
              <w:rPr>
                <w:rFonts w:ascii="Verdana" w:hAnsi="Verdana" w:cs="Arial"/>
                <w:lang w:val="en-GB"/>
              </w:rPr>
              <w:t xml:space="preserve">with </w:t>
            </w:r>
            <w:proofErr w:type="gramStart"/>
            <w:r w:rsidR="00135F31" w:rsidRPr="00135F31">
              <w:rPr>
                <w:rFonts w:ascii="Verdana" w:hAnsi="Verdana" w:cs="Arial"/>
                <w:lang w:val="en-GB"/>
              </w:rPr>
              <w:t>the final result</w:t>
            </w:r>
            <w:proofErr w:type="gramEnd"/>
            <w:r w:rsidR="00135F31" w:rsidRPr="00135F31">
              <w:rPr>
                <w:rFonts w:ascii="Verdana" w:hAnsi="Verdana" w:cs="Arial"/>
                <w:lang w:val="en-GB"/>
              </w:rPr>
              <w:t xml:space="preserve"> of the </w:t>
            </w:r>
            <w:r w:rsidR="00135F31">
              <w:rPr>
                <w:rFonts w:ascii="Verdana" w:hAnsi="Verdana" w:cs="Arial"/>
                <w:lang w:val="en-GB"/>
              </w:rPr>
              <w:t>mean</w:t>
            </w:r>
            <w:r w:rsidR="00135F31" w:rsidRPr="00135F31">
              <w:rPr>
                <w:rFonts w:ascii="Verdana" w:hAnsi="Verdana" w:cs="Arial"/>
                <w:lang w:val="en-GB"/>
              </w:rPr>
              <w:t xml:space="preserve"> relative dose deviation and its uncertainty. </w:t>
            </w:r>
            <w:r w:rsidR="00135F31">
              <w:rPr>
                <w:rFonts w:ascii="Verdana" w:hAnsi="Verdana" w:cs="Arial"/>
                <w:lang w:val="en-GB"/>
              </w:rPr>
              <w:t xml:space="preserve">Additionally, the </w:t>
            </w:r>
            <w:r w:rsidR="000B24DD">
              <w:rPr>
                <w:rFonts w:ascii="Verdana" w:hAnsi="Verdana" w:cs="Arial"/>
                <w:lang w:val="en-GB"/>
              </w:rPr>
              <w:t>following requirements will be evaluated: irradiation date,</w:t>
            </w:r>
            <w:r w:rsidR="00662396">
              <w:rPr>
                <w:rFonts w:ascii="Verdana" w:hAnsi="Verdana" w:cs="Arial"/>
                <w:lang w:val="en-GB"/>
              </w:rPr>
              <w:t xml:space="preserve"> irradiation dose and</w:t>
            </w:r>
            <w:r w:rsidR="007D65E3">
              <w:rPr>
                <w:rFonts w:ascii="Verdana" w:hAnsi="Verdana" w:cs="Arial"/>
                <w:lang w:val="en-GB"/>
              </w:rPr>
              <w:t xml:space="preserve"> ISO 13528</w:t>
            </w:r>
            <w:r w:rsidR="000B24DD">
              <w:rPr>
                <w:rFonts w:ascii="Verdana" w:hAnsi="Verdana" w:cs="Arial"/>
                <w:lang w:val="en-GB"/>
              </w:rPr>
              <w:t xml:space="preserve"> </w:t>
            </w:r>
            <w:r w:rsidR="00FF62F0">
              <w:rPr>
                <w:rFonts w:ascii="Verdana" w:hAnsi="Verdana" w:cs="Arial"/>
                <w:lang w:val="en-GB"/>
              </w:rPr>
              <w:t>|</w:t>
            </w:r>
            <w:r w:rsidR="00662396">
              <w:rPr>
                <w:rFonts w:ascii="Verdana" w:hAnsi="Verdana" w:cs="Arial"/>
                <w:lang w:val="en-GB"/>
              </w:rPr>
              <w:t>En</w:t>
            </w:r>
            <w:r w:rsidR="00135F31" w:rsidRPr="00135F31">
              <w:rPr>
                <w:rFonts w:ascii="Verdana" w:hAnsi="Verdana" w:cs="Arial"/>
                <w:lang w:val="en-GB"/>
              </w:rPr>
              <w:t>-score</w:t>
            </w:r>
            <w:r w:rsidR="00FF62F0">
              <w:rPr>
                <w:rFonts w:ascii="Verdana" w:hAnsi="Verdana" w:cs="Arial"/>
                <w:lang w:val="en-GB"/>
              </w:rPr>
              <w:t>|</w:t>
            </w:r>
            <w:r w:rsidR="00C32935">
              <w:rPr>
                <w:rFonts w:ascii="Verdana" w:hAnsi="Verdana" w:cs="Arial"/>
                <w:lang w:val="en-GB"/>
              </w:rPr>
              <w:t>&lt;1</w:t>
            </w:r>
            <w:r w:rsidR="00135F31" w:rsidRPr="00135F31">
              <w:rPr>
                <w:rFonts w:ascii="Verdana" w:hAnsi="Verdana" w:cs="Arial"/>
                <w:lang w:val="en-GB"/>
              </w:rPr>
              <w:t xml:space="preserve"> </w:t>
            </w:r>
            <w:r>
              <w:rPr>
                <w:rFonts w:ascii="Verdana" w:hAnsi="Verdana" w:cs="Arial"/>
                <w:lang w:val="en-GB"/>
              </w:rPr>
              <w:t xml:space="preserve">with </w:t>
            </w:r>
            <w:r w:rsidRPr="00A90E78">
              <w:rPr>
                <w:rFonts w:ascii="Verdana" w:hAnsi="Verdana" w:cs="Arial"/>
                <w:i/>
                <w:iCs/>
                <w:lang w:val="en-GB"/>
              </w:rPr>
              <w:t>k</w:t>
            </w:r>
            <w:r>
              <w:rPr>
                <w:rFonts w:ascii="Verdana" w:hAnsi="Verdana" w:cs="Arial"/>
                <w:lang w:val="en-GB"/>
              </w:rPr>
              <w:t>=2 expanded uncertainty</w:t>
            </w:r>
            <w:r w:rsidR="00135F31" w:rsidRPr="00135F31">
              <w:rPr>
                <w:rFonts w:ascii="Verdana" w:hAnsi="Verdana" w:cs="Arial"/>
                <w:lang w:val="en-GB"/>
              </w:rPr>
              <w:t>.</w:t>
            </w:r>
          </w:p>
        </w:tc>
      </w:tr>
    </w:tbl>
    <w:p w14:paraId="7E2C5B6E" w14:textId="77777777" w:rsidR="00EF274C" w:rsidRPr="004322C3" w:rsidRDefault="00EF274C">
      <w:pPr>
        <w:jc w:val="both"/>
        <w:rPr>
          <w:rFonts w:ascii="Verdana" w:hAnsi="Verdana" w:cs="Arial"/>
          <w:b/>
          <w:lang w:val="en-GB"/>
        </w:rPr>
      </w:pPr>
    </w:p>
    <w:p w14:paraId="06BC83D3" w14:textId="77777777" w:rsidR="00DE056E" w:rsidRPr="00C32935" w:rsidRDefault="00DE056E" w:rsidP="00482BB9">
      <w:pPr>
        <w:numPr>
          <w:ilvl w:val="0"/>
          <w:numId w:val="8"/>
        </w:numPr>
        <w:tabs>
          <w:tab w:val="clear" w:pos="1080"/>
          <w:tab w:val="num" w:pos="284"/>
        </w:tabs>
        <w:ind w:left="567" w:hanging="567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C32935">
        <w:rPr>
          <w:rFonts w:ascii="Verdana" w:hAnsi="Verdana" w:cs="Arial"/>
          <w:b/>
          <w:sz w:val="24"/>
          <w:szCs w:val="24"/>
          <w:lang w:val="en-GB"/>
        </w:rPr>
        <w:t xml:space="preserve">Terms </w:t>
      </w:r>
      <w:r w:rsidR="002356A3" w:rsidRPr="00C32935">
        <w:rPr>
          <w:rFonts w:ascii="Verdana" w:hAnsi="Verdana" w:cs="Arial"/>
          <w:b/>
          <w:sz w:val="24"/>
          <w:szCs w:val="24"/>
          <w:lang w:val="en-GB"/>
        </w:rPr>
        <w:t>and conditions of participation</w:t>
      </w:r>
    </w:p>
    <w:p w14:paraId="0919E8AF" w14:textId="77777777" w:rsidR="00A755EC" w:rsidRPr="004322C3" w:rsidRDefault="00A755EC" w:rsidP="00A755EC">
      <w:pPr>
        <w:jc w:val="both"/>
        <w:rPr>
          <w:rFonts w:ascii="Verdana" w:hAnsi="Verdana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29A6" w:rsidRPr="00FF1379" w14:paraId="1B427971" w14:textId="77777777" w:rsidTr="0030478D">
        <w:tc>
          <w:tcPr>
            <w:tcW w:w="8720" w:type="dxa"/>
            <w:shd w:val="clear" w:color="auto" w:fill="auto"/>
          </w:tcPr>
          <w:p w14:paraId="42002970" w14:textId="69DAD773" w:rsidR="002529A6" w:rsidRPr="004322C3" w:rsidRDefault="00D72B22" w:rsidP="005C00A2">
            <w:pPr>
              <w:numPr>
                <w:ilvl w:val="0"/>
                <w:numId w:val="3"/>
              </w:numPr>
              <w:ind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 xml:space="preserve">The </w:t>
            </w:r>
            <w:r w:rsidR="006218DF">
              <w:rPr>
                <w:rFonts w:ascii="Verdana" w:hAnsi="Verdana" w:cs="Arial"/>
                <w:lang w:val="en-GB"/>
              </w:rPr>
              <w:t xml:space="preserve">participant must provide contact information in section 1 and agree with the </w:t>
            </w:r>
            <w:r w:rsidR="00A90E78">
              <w:rPr>
                <w:rFonts w:ascii="Verdana" w:hAnsi="Verdana" w:cs="Arial"/>
                <w:lang w:val="en-GB"/>
              </w:rPr>
              <w:t xml:space="preserve">intercomparison specifications </w:t>
            </w:r>
            <w:r w:rsidR="00191485">
              <w:rPr>
                <w:rFonts w:ascii="Verdana" w:hAnsi="Verdana" w:cs="Arial"/>
                <w:lang w:val="en-GB"/>
              </w:rPr>
              <w:t>and re</w:t>
            </w:r>
            <w:r w:rsidR="00D434F0">
              <w:rPr>
                <w:rFonts w:ascii="Verdana" w:hAnsi="Verdana" w:cs="Arial"/>
                <w:lang w:val="en-GB"/>
              </w:rPr>
              <w:t xml:space="preserve">quirements </w:t>
            </w:r>
            <w:r w:rsidR="00A90E78">
              <w:rPr>
                <w:rFonts w:ascii="Verdana" w:hAnsi="Verdana" w:cs="Arial"/>
                <w:lang w:val="en-GB"/>
              </w:rPr>
              <w:t>given in section 2 of this Application Form.</w:t>
            </w:r>
            <w:r w:rsidR="006218DF">
              <w:rPr>
                <w:rFonts w:ascii="Verdana" w:hAnsi="Verdana" w:cs="Arial"/>
                <w:lang w:val="en-GB"/>
              </w:rPr>
              <w:t xml:space="preserve"> Participants </w:t>
            </w:r>
            <w:r w:rsidR="00DB6568">
              <w:rPr>
                <w:rFonts w:ascii="Verdana" w:hAnsi="Verdana" w:cs="Arial"/>
                <w:lang w:val="en-GB"/>
              </w:rPr>
              <w:t xml:space="preserve">especially </w:t>
            </w:r>
            <w:r w:rsidR="006218DF">
              <w:rPr>
                <w:rFonts w:ascii="Verdana" w:hAnsi="Verdana" w:cs="Arial"/>
                <w:lang w:val="en-GB"/>
              </w:rPr>
              <w:t xml:space="preserve">from non-European countries </w:t>
            </w:r>
            <w:proofErr w:type="gramStart"/>
            <w:r w:rsidR="006218DF">
              <w:rPr>
                <w:rFonts w:ascii="Verdana" w:hAnsi="Verdana" w:cs="Arial"/>
                <w:lang w:val="en-GB"/>
              </w:rPr>
              <w:t>have to</w:t>
            </w:r>
            <w:proofErr w:type="gramEnd"/>
            <w:r w:rsidR="006218DF">
              <w:rPr>
                <w:rFonts w:ascii="Verdana" w:hAnsi="Verdana" w:cs="Arial"/>
                <w:lang w:val="en-GB"/>
              </w:rPr>
              <w:t xml:space="preserve"> be aware of the</w:t>
            </w:r>
            <w:r w:rsidR="00DB6568">
              <w:rPr>
                <w:rFonts w:ascii="Verdana" w:hAnsi="Verdana" w:cs="Arial"/>
                <w:lang w:val="en-GB"/>
              </w:rPr>
              <w:t>ir</w:t>
            </w:r>
            <w:r w:rsidR="006218DF">
              <w:rPr>
                <w:rFonts w:ascii="Verdana" w:hAnsi="Verdana" w:cs="Arial"/>
                <w:lang w:val="en-GB"/>
              </w:rPr>
              <w:t xml:space="preserve"> risk of transport delays and increased transport dose!</w:t>
            </w:r>
          </w:p>
        </w:tc>
      </w:tr>
      <w:tr w:rsidR="00D72B22" w:rsidRPr="00FF1379" w14:paraId="40F3E3C5" w14:textId="77777777" w:rsidTr="0030478D">
        <w:tc>
          <w:tcPr>
            <w:tcW w:w="8720" w:type="dxa"/>
            <w:shd w:val="clear" w:color="auto" w:fill="auto"/>
          </w:tcPr>
          <w:p w14:paraId="6039B007" w14:textId="28967A6C" w:rsidR="00DC0025" w:rsidRPr="004322C3" w:rsidRDefault="00D72B22" w:rsidP="00537866">
            <w:pPr>
              <w:numPr>
                <w:ilvl w:val="0"/>
                <w:numId w:val="3"/>
              </w:numPr>
              <w:ind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The participation fee</w:t>
            </w:r>
            <w:r w:rsidR="00DC0025" w:rsidRPr="004322C3">
              <w:rPr>
                <w:rFonts w:ascii="Verdana" w:hAnsi="Verdana" w:cs="Arial"/>
                <w:lang w:val="en-GB"/>
              </w:rPr>
              <w:t>s</w:t>
            </w:r>
            <w:r w:rsidRPr="004322C3">
              <w:rPr>
                <w:rFonts w:ascii="Verdana" w:hAnsi="Verdana" w:cs="Arial"/>
                <w:lang w:val="en-GB"/>
              </w:rPr>
              <w:t xml:space="preserve"> </w:t>
            </w:r>
            <w:r w:rsidR="0093104E" w:rsidRPr="004322C3">
              <w:rPr>
                <w:rFonts w:ascii="Verdana" w:hAnsi="Verdana" w:cs="Arial"/>
                <w:lang w:val="en-GB"/>
              </w:rPr>
              <w:t>depend</w:t>
            </w:r>
            <w:r w:rsidR="00177805" w:rsidRPr="004322C3">
              <w:rPr>
                <w:rFonts w:ascii="Verdana" w:hAnsi="Verdana" w:cs="Arial"/>
                <w:lang w:val="en-GB"/>
              </w:rPr>
              <w:t xml:space="preserve"> on the number of </w:t>
            </w:r>
            <w:r w:rsidR="00191485">
              <w:rPr>
                <w:rFonts w:ascii="Verdana" w:hAnsi="Verdana" w:cs="Arial"/>
                <w:lang w:val="en-GB"/>
              </w:rPr>
              <w:t>radiation qualities</w:t>
            </w:r>
            <w:r w:rsidR="00177805" w:rsidRPr="004322C3">
              <w:rPr>
                <w:rFonts w:ascii="Verdana" w:hAnsi="Verdana" w:cs="Arial"/>
                <w:lang w:val="en-GB"/>
              </w:rPr>
              <w:t xml:space="preserve"> and the status of </w:t>
            </w:r>
            <w:r w:rsidR="0093104E" w:rsidRPr="004322C3">
              <w:rPr>
                <w:rFonts w:ascii="Verdana" w:hAnsi="Verdana" w:cs="Arial"/>
                <w:lang w:val="en-GB"/>
              </w:rPr>
              <w:t xml:space="preserve">being </w:t>
            </w:r>
            <w:r w:rsidR="00177805" w:rsidRPr="004322C3">
              <w:rPr>
                <w:rFonts w:ascii="Verdana" w:hAnsi="Verdana" w:cs="Arial"/>
                <w:lang w:val="en-GB"/>
              </w:rPr>
              <w:t>a EURADOS sponsor</w:t>
            </w:r>
            <w:r w:rsidR="0093104E" w:rsidRPr="004322C3">
              <w:rPr>
                <w:rFonts w:ascii="Verdana" w:hAnsi="Verdana" w:cs="Arial"/>
                <w:lang w:val="en-GB"/>
              </w:rPr>
              <w:t>. The fees</w:t>
            </w:r>
            <w:r w:rsidR="00177805" w:rsidRPr="004322C3">
              <w:rPr>
                <w:rFonts w:ascii="Verdana" w:hAnsi="Verdana" w:cs="Arial"/>
                <w:lang w:val="en-GB"/>
              </w:rPr>
              <w:t xml:space="preserve"> </w:t>
            </w:r>
            <w:r w:rsidR="00DC0025" w:rsidRPr="004322C3">
              <w:rPr>
                <w:rFonts w:ascii="Verdana" w:hAnsi="Verdana" w:cs="Arial"/>
                <w:lang w:val="en-GB"/>
              </w:rPr>
              <w:t>can be t</w:t>
            </w:r>
            <w:r w:rsidR="0093104E" w:rsidRPr="004322C3">
              <w:rPr>
                <w:rFonts w:ascii="Verdana" w:hAnsi="Verdana" w:cs="Arial"/>
                <w:lang w:val="en-GB"/>
              </w:rPr>
              <w:t>aken out of the following table:</w:t>
            </w:r>
          </w:p>
          <w:p w14:paraId="2022DD6D" w14:textId="77777777" w:rsidR="00DC0025" w:rsidRPr="0070470D" w:rsidRDefault="00DC0025" w:rsidP="00DC0025">
            <w:pPr>
              <w:ind w:left="720" w:right="566"/>
              <w:jc w:val="both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tbl>
            <w:tblPr>
              <w:tblW w:w="0" w:type="auto"/>
              <w:tblInd w:w="1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2"/>
              <w:gridCol w:w="895"/>
              <w:gridCol w:w="1055"/>
              <w:gridCol w:w="1055"/>
              <w:gridCol w:w="1055"/>
            </w:tblGrid>
            <w:tr w:rsidR="00191485" w:rsidRPr="00FF1379" w14:paraId="4B3E769D" w14:textId="77777777" w:rsidTr="00191485">
              <w:trPr>
                <w:trHeight w:val="283"/>
              </w:trPr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5731D" w14:textId="77777777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6E1B8B" w14:textId="3E944136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1 quality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2F236EA7" w14:textId="2453DFA0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2 qualities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7D58B742" w14:textId="3D0085D7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3 qualities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4F7B60D4" w14:textId="2D033759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4 qualities</w:t>
                  </w:r>
                </w:p>
              </w:tc>
            </w:tr>
            <w:tr w:rsidR="00191485" w:rsidRPr="00FF1379" w14:paraId="54DBCAA4" w14:textId="77777777" w:rsidTr="00191485">
              <w:trPr>
                <w:trHeight w:val="316"/>
              </w:trPr>
              <w:tc>
                <w:tcPr>
                  <w:tcW w:w="181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593775" w14:textId="13966E2A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Sponsor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B155DA" w14:textId="45E498A8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750 €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09375794" w14:textId="2B0B71DF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1000 €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2B2771E7" w14:textId="669F6850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1250 €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23497A0B" w14:textId="01F4A709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1500 €</w:t>
                  </w:r>
                </w:p>
              </w:tc>
            </w:tr>
            <w:tr w:rsidR="00191485" w:rsidRPr="00FF1379" w14:paraId="7431372F" w14:textId="77777777" w:rsidTr="00191485">
              <w:trPr>
                <w:trHeight w:val="362"/>
              </w:trPr>
              <w:tc>
                <w:tcPr>
                  <w:tcW w:w="1812" w:type="dxa"/>
                  <w:shd w:val="clear" w:color="auto" w:fill="auto"/>
                  <w:vAlign w:val="center"/>
                </w:tcPr>
                <w:p w14:paraId="0EF9DCD5" w14:textId="483F971C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Non-sponsor</w:t>
                  </w:r>
                </w:p>
              </w:tc>
              <w:tc>
                <w:tcPr>
                  <w:tcW w:w="822" w:type="dxa"/>
                  <w:shd w:val="clear" w:color="auto" w:fill="auto"/>
                  <w:vAlign w:val="center"/>
                </w:tcPr>
                <w:p w14:paraId="22999665" w14:textId="4E80437A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825 €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792B7150" w14:textId="645AD9EB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1100 €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12A6F4FD" w14:textId="67D8DAE4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1375 €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2A11492E" w14:textId="42C23959" w:rsidR="00191485" w:rsidRPr="003827A0" w:rsidRDefault="00191485" w:rsidP="0019148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6218DF">
                    <w:rPr>
                      <w:rFonts w:ascii="Verdana" w:hAnsi="Verdana"/>
                      <w:lang w:val="en-GB"/>
                    </w:rPr>
                    <w:t>1650 €</w:t>
                  </w:r>
                </w:p>
              </w:tc>
            </w:tr>
          </w:tbl>
          <w:p w14:paraId="1F1EFF3C" w14:textId="77777777" w:rsidR="00DC0025" w:rsidRPr="0070470D" w:rsidRDefault="00DC0025" w:rsidP="00DC0025">
            <w:pPr>
              <w:ind w:left="720" w:right="566"/>
              <w:jc w:val="both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14:paraId="03326FB3" w14:textId="41E149D3" w:rsidR="00D72B22" w:rsidRPr="004322C3" w:rsidRDefault="00D72B22" w:rsidP="00DC0025">
            <w:pPr>
              <w:ind w:left="720"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Fees must be transferred to the EURADOS bank account (free of bank transfer costs) after receiving the invoice from EURADOS including instructions for payment</w:t>
            </w:r>
            <w:r w:rsidR="006218DF">
              <w:rPr>
                <w:rFonts w:ascii="Verdana" w:hAnsi="Verdana" w:cs="Arial"/>
                <w:lang w:val="en-GB"/>
              </w:rPr>
              <w:t xml:space="preserve"> until </w:t>
            </w:r>
            <w:r w:rsidR="006218DF" w:rsidRPr="006218DF">
              <w:rPr>
                <w:rFonts w:ascii="Verdana" w:hAnsi="Verdana" w:cs="Arial"/>
                <w:b/>
                <w:bCs/>
                <w:lang w:val="en-GB"/>
              </w:rPr>
              <w:t>31 August 2023</w:t>
            </w:r>
            <w:r w:rsidRPr="004322C3">
              <w:rPr>
                <w:rFonts w:ascii="Verdana" w:hAnsi="Verdana" w:cs="Arial"/>
                <w:lang w:val="en-GB"/>
              </w:rPr>
              <w:t>. Refunding will only be possible in the unlikely event that the intercomparison is cancelled by EURADOS.</w:t>
            </w:r>
          </w:p>
        </w:tc>
      </w:tr>
      <w:tr w:rsidR="005C00A2" w:rsidRPr="00FF1379" w14:paraId="2CCC522F" w14:textId="77777777" w:rsidTr="0030478D">
        <w:tc>
          <w:tcPr>
            <w:tcW w:w="8720" w:type="dxa"/>
            <w:shd w:val="clear" w:color="auto" w:fill="auto"/>
          </w:tcPr>
          <w:p w14:paraId="6775C9D1" w14:textId="77777777" w:rsidR="005C00A2" w:rsidRPr="004322C3" w:rsidRDefault="005C00A2" w:rsidP="00D72B22">
            <w:pPr>
              <w:numPr>
                <w:ilvl w:val="0"/>
                <w:numId w:val="3"/>
              </w:numPr>
              <w:ind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The intercomparison organization will not accept additional costs for customs and or import/export duties when receiving/sending the dosemeters from/to participants. Participants from non-EU countries are responsible for making the necessary arrangements (e.g. preparation of documents such as pro forma invoices).</w:t>
            </w:r>
          </w:p>
        </w:tc>
      </w:tr>
      <w:tr w:rsidR="00D72B22" w:rsidRPr="004322C3" w14:paraId="17100601" w14:textId="77777777" w:rsidTr="0030478D">
        <w:tc>
          <w:tcPr>
            <w:tcW w:w="8720" w:type="dxa"/>
            <w:shd w:val="clear" w:color="auto" w:fill="auto"/>
          </w:tcPr>
          <w:p w14:paraId="3579A732" w14:textId="18AD8DEE" w:rsidR="00D72B22" w:rsidRPr="004322C3" w:rsidRDefault="00D93C6C" w:rsidP="00FB182C">
            <w:pPr>
              <w:numPr>
                <w:ilvl w:val="0"/>
                <w:numId w:val="3"/>
              </w:numPr>
              <w:ind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The participant</w:t>
            </w:r>
            <w:r w:rsidR="00D72B22" w:rsidRPr="004322C3">
              <w:rPr>
                <w:rFonts w:ascii="Verdana" w:hAnsi="Verdana" w:cs="Arial"/>
                <w:lang w:val="en-GB"/>
              </w:rPr>
              <w:t xml:space="preserve"> </w:t>
            </w:r>
            <w:r w:rsidR="00191485">
              <w:rPr>
                <w:rFonts w:ascii="Verdana" w:hAnsi="Verdana" w:cs="Arial"/>
                <w:lang w:val="en-GB"/>
              </w:rPr>
              <w:t xml:space="preserve">must </w:t>
            </w:r>
            <w:r w:rsidR="00D72B22" w:rsidRPr="004322C3">
              <w:rPr>
                <w:rFonts w:ascii="Verdana" w:hAnsi="Verdana" w:cs="Arial"/>
                <w:lang w:val="en-GB"/>
              </w:rPr>
              <w:t xml:space="preserve">irradiate the dosemeters provided by </w:t>
            </w:r>
            <w:r w:rsidR="00191485">
              <w:rPr>
                <w:rFonts w:ascii="Verdana" w:hAnsi="Verdana" w:cs="Arial"/>
                <w:lang w:val="en-GB"/>
              </w:rPr>
              <w:t>IRSN/France</w:t>
            </w:r>
            <w:r w:rsidR="00D72B22" w:rsidRPr="004322C3">
              <w:rPr>
                <w:rFonts w:ascii="Verdana" w:hAnsi="Verdana" w:cs="Arial"/>
                <w:lang w:val="en-GB"/>
              </w:rPr>
              <w:t xml:space="preserve"> according to the given instructions </w:t>
            </w:r>
            <w:r w:rsidR="00D72B22" w:rsidRPr="00191485">
              <w:rPr>
                <w:rFonts w:ascii="Verdana" w:hAnsi="Verdana" w:cs="Arial"/>
                <w:bCs/>
                <w:lang w:val="en-GB"/>
              </w:rPr>
              <w:t xml:space="preserve">within the </w:t>
            </w:r>
            <w:r w:rsidR="00191485" w:rsidRPr="00191485">
              <w:rPr>
                <w:rFonts w:ascii="Verdana" w:hAnsi="Verdana" w:cs="Arial"/>
                <w:bCs/>
                <w:lang w:val="en-GB"/>
              </w:rPr>
              <w:t xml:space="preserve">strict </w:t>
            </w:r>
            <w:r w:rsidR="00D72B22" w:rsidRPr="00191485">
              <w:rPr>
                <w:rFonts w:ascii="Verdana" w:hAnsi="Verdana" w:cs="Arial"/>
                <w:bCs/>
                <w:lang w:val="en-GB"/>
              </w:rPr>
              <w:t>time schedule.</w:t>
            </w:r>
            <w:r w:rsidR="00D72B22" w:rsidRPr="004322C3">
              <w:rPr>
                <w:rFonts w:ascii="Verdana" w:hAnsi="Verdana" w:cs="Arial"/>
                <w:lang w:val="en-GB"/>
              </w:rPr>
              <w:t xml:space="preserve"> T</w:t>
            </w:r>
            <w:r w:rsidRPr="004322C3">
              <w:rPr>
                <w:rFonts w:ascii="Verdana" w:hAnsi="Verdana" w:cs="Arial"/>
                <w:lang w:val="en-GB"/>
              </w:rPr>
              <w:t>he irradiation conditions must</w:t>
            </w:r>
            <w:r w:rsidR="00D72B22" w:rsidRPr="004322C3">
              <w:rPr>
                <w:rFonts w:ascii="Verdana" w:hAnsi="Verdana" w:cs="Arial"/>
                <w:lang w:val="en-GB"/>
              </w:rPr>
              <w:t xml:space="preserve"> be documented </w:t>
            </w:r>
            <w:r w:rsidR="00F936D7">
              <w:rPr>
                <w:rFonts w:ascii="Verdana" w:hAnsi="Verdana" w:cs="Arial"/>
                <w:lang w:val="en-GB"/>
              </w:rPr>
              <w:t>in</w:t>
            </w:r>
            <w:r w:rsidR="00D72B22" w:rsidRPr="004322C3">
              <w:rPr>
                <w:rFonts w:ascii="Verdana" w:hAnsi="Verdana" w:cs="Arial"/>
                <w:lang w:val="en-GB"/>
              </w:rPr>
              <w:t xml:space="preserve"> the given fo</w:t>
            </w:r>
            <w:r w:rsidR="00C85574">
              <w:rPr>
                <w:rFonts w:ascii="Verdana" w:hAnsi="Verdana" w:cs="Arial"/>
                <w:lang w:val="en-GB"/>
              </w:rPr>
              <w:t>r</w:t>
            </w:r>
            <w:r w:rsidR="00D72B22" w:rsidRPr="004322C3">
              <w:rPr>
                <w:rFonts w:ascii="Verdana" w:hAnsi="Verdana" w:cs="Arial"/>
                <w:lang w:val="en-GB"/>
              </w:rPr>
              <w:t xml:space="preserve">m and </w:t>
            </w:r>
            <w:r w:rsidR="00F936D7">
              <w:rPr>
                <w:rFonts w:ascii="Verdana" w:hAnsi="Verdana" w:cs="Arial"/>
                <w:lang w:val="en-GB"/>
              </w:rPr>
              <w:t xml:space="preserve">must be </w:t>
            </w:r>
            <w:r w:rsidR="00D72B22" w:rsidRPr="004322C3">
              <w:rPr>
                <w:rFonts w:ascii="Verdana" w:hAnsi="Verdana" w:cs="Arial"/>
                <w:lang w:val="en-GB"/>
              </w:rPr>
              <w:t>provided by return.</w:t>
            </w:r>
            <w:r w:rsidR="00FB182C" w:rsidRPr="004322C3">
              <w:rPr>
                <w:rFonts w:ascii="Verdana" w:hAnsi="Verdana" w:cs="Arial"/>
                <w:lang w:val="en-GB"/>
              </w:rPr>
              <w:t xml:space="preserve"> D</w:t>
            </w:r>
            <w:r w:rsidRPr="004322C3">
              <w:rPr>
                <w:rFonts w:ascii="Verdana" w:hAnsi="Verdana" w:cs="Arial"/>
                <w:lang w:val="en-GB"/>
              </w:rPr>
              <w:t xml:space="preserve">elays in </w:t>
            </w:r>
            <w:r w:rsidR="00FB182C" w:rsidRPr="004322C3">
              <w:rPr>
                <w:rFonts w:ascii="Verdana" w:hAnsi="Verdana" w:cs="Arial"/>
                <w:lang w:val="en-GB"/>
              </w:rPr>
              <w:t>reshipment</w:t>
            </w:r>
            <w:r w:rsidRPr="004322C3">
              <w:rPr>
                <w:rFonts w:ascii="Verdana" w:hAnsi="Verdana" w:cs="Arial"/>
                <w:lang w:val="en-GB"/>
              </w:rPr>
              <w:t xml:space="preserve"> </w:t>
            </w:r>
            <w:r w:rsidR="00FB182C" w:rsidRPr="004322C3">
              <w:rPr>
                <w:rFonts w:ascii="Verdana" w:hAnsi="Verdana" w:cs="Arial"/>
                <w:lang w:val="en-GB"/>
              </w:rPr>
              <w:t>or loss in transit will make</w:t>
            </w:r>
            <w:r w:rsidRPr="004322C3">
              <w:rPr>
                <w:rFonts w:ascii="Verdana" w:hAnsi="Verdana" w:cs="Arial"/>
                <w:lang w:val="en-GB"/>
              </w:rPr>
              <w:t xml:space="preserve"> </w:t>
            </w:r>
            <w:r w:rsidR="00FB182C" w:rsidRPr="004322C3">
              <w:rPr>
                <w:rFonts w:ascii="Verdana" w:hAnsi="Verdana" w:cs="Arial"/>
                <w:lang w:val="en-GB"/>
              </w:rPr>
              <w:t xml:space="preserve">the </w:t>
            </w:r>
            <w:r w:rsidRPr="004322C3">
              <w:rPr>
                <w:rFonts w:ascii="Verdana" w:hAnsi="Verdana" w:cs="Arial"/>
                <w:lang w:val="en-GB"/>
              </w:rPr>
              <w:t xml:space="preserve">dose evaluation and </w:t>
            </w:r>
            <w:r w:rsidR="00FB182C" w:rsidRPr="004322C3">
              <w:rPr>
                <w:rFonts w:ascii="Verdana" w:hAnsi="Verdana" w:cs="Arial"/>
                <w:lang w:val="en-GB"/>
              </w:rPr>
              <w:t xml:space="preserve">therefore </w:t>
            </w:r>
            <w:r w:rsidRPr="004322C3">
              <w:rPr>
                <w:rFonts w:ascii="Verdana" w:hAnsi="Verdana" w:cs="Arial"/>
                <w:lang w:val="en-GB"/>
              </w:rPr>
              <w:t>the issuing of a certificate</w:t>
            </w:r>
            <w:r w:rsidR="00FB182C" w:rsidRPr="004322C3">
              <w:rPr>
                <w:rFonts w:ascii="Verdana" w:hAnsi="Verdana" w:cs="Arial"/>
                <w:lang w:val="en-GB"/>
              </w:rPr>
              <w:t xml:space="preserve"> impossible</w:t>
            </w:r>
            <w:r w:rsidRPr="004322C3">
              <w:rPr>
                <w:rFonts w:ascii="Verdana" w:hAnsi="Verdana" w:cs="Arial"/>
                <w:lang w:val="en-GB"/>
              </w:rPr>
              <w:t>.</w:t>
            </w:r>
            <w:r w:rsidR="003827A0">
              <w:rPr>
                <w:rFonts w:ascii="Verdana" w:hAnsi="Verdana" w:cs="Arial"/>
                <w:lang w:val="en-GB"/>
              </w:rPr>
              <w:t xml:space="preserve"> The fee will not be refunded in any case.</w:t>
            </w:r>
          </w:p>
        </w:tc>
      </w:tr>
      <w:tr w:rsidR="002529A6" w:rsidRPr="00FF1379" w14:paraId="415E3149" w14:textId="77777777" w:rsidTr="0030478D">
        <w:tc>
          <w:tcPr>
            <w:tcW w:w="8720" w:type="dxa"/>
            <w:shd w:val="clear" w:color="auto" w:fill="auto"/>
          </w:tcPr>
          <w:p w14:paraId="5CC309DC" w14:textId="3495E683" w:rsidR="002529A6" w:rsidRPr="004322C3" w:rsidRDefault="005C00A2" w:rsidP="0030478D">
            <w:pPr>
              <w:numPr>
                <w:ilvl w:val="0"/>
                <w:numId w:val="3"/>
              </w:numPr>
              <w:ind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The participant should</w:t>
            </w:r>
            <w:r w:rsidR="002529A6" w:rsidRPr="004322C3">
              <w:rPr>
                <w:rFonts w:ascii="Verdana" w:hAnsi="Verdana" w:cs="Arial"/>
                <w:lang w:val="en-GB"/>
              </w:rPr>
              <w:t xml:space="preserve"> provide information about </w:t>
            </w:r>
            <w:r w:rsidR="00F936D7">
              <w:rPr>
                <w:rFonts w:ascii="Verdana" w:hAnsi="Verdana" w:cs="Arial"/>
                <w:lang w:val="en-GB"/>
              </w:rPr>
              <w:t xml:space="preserve">irradiation </w:t>
            </w:r>
            <w:r w:rsidR="003827A0">
              <w:rPr>
                <w:rFonts w:ascii="Verdana" w:hAnsi="Verdana" w:cs="Arial"/>
                <w:lang w:val="en-GB"/>
              </w:rPr>
              <w:t xml:space="preserve">problems or </w:t>
            </w:r>
            <w:r w:rsidR="002529A6" w:rsidRPr="004322C3">
              <w:rPr>
                <w:rFonts w:ascii="Verdana" w:hAnsi="Verdana" w:cs="Arial"/>
                <w:lang w:val="en-GB"/>
              </w:rPr>
              <w:t xml:space="preserve">errors in the reported </w:t>
            </w:r>
            <w:r w:rsidR="003827A0">
              <w:rPr>
                <w:rFonts w:ascii="Verdana" w:hAnsi="Verdana" w:cs="Arial"/>
                <w:lang w:val="en-GB"/>
              </w:rPr>
              <w:t>data</w:t>
            </w:r>
            <w:r w:rsidR="002529A6" w:rsidRPr="004322C3">
              <w:rPr>
                <w:rFonts w:ascii="Verdana" w:hAnsi="Verdana" w:cs="Arial"/>
                <w:lang w:val="en-GB"/>
              </w:rPr>
              <w:t xml:space="preserve">. Changes of results after distribution of the draft reports are only possible in case of errors </w:t>
            </w:r>
            <w:r w:rsidR="003827A0">
              <w:rPr>
                <w:rFonts w:ascii="Verdana" w:hAnsi="Verdana" w:cs="Arial"/>
                <w:lang w:val="en-GB"/>
              </w:rPr>
              <w:t xml:space="preserve">not </w:t>
            </w:r>
            <w:r w:rsidR="002529A6" w:rsidRPr="004322C3">
              <w:rPr>
                <w:rFonts w:ascii="Verdana" w:hAnsi="Verdana" w:cs="Arial"/>
                <w:lang w:val="en-GB"/>
              </w:rPr>
              <w:t xml:space="preserve">made by the </w:t>
            </w:r>
            <w:r w:rsidR="003827A0">
              <w:rPr>
                <w:rFonts w:ascii="Verdana" w:hAnsi="Verdana" w:cs="Arial"/>
                <w:lang w:val="en-GB"/>
              </w:rPr>
              <w:t xml:space="preserve">participant </w:t>
            </w:r>
            <w:r w:rsidR="002529A6" w:rsidRPr="004322C3">
              <w:rPr>
                <w:rFonts w:ascii="Verdana" w:hAnsi="Verdana" w:cs="Arial"/>
                <w:lang w:val="en-GB"/>
              </w:rPr>
              <w:t>(to be judged by the intercomparison organization group).</w:t>
            </w:r>
          </w:p>
        </w:tc>
      </w:tr>
      <w:tr w:rsidR="002529A6" w:rsidRPr="00FF1379" w14:paraId="675DD046" w14:textId="77777777" w:rsidTr="0030478D">
        <w:tc>
          <w:tcPr>
            <w:tcW w:w="8720" w:type="dxa"/>
            <w:shd w:val="clear" w:color="auto" w:fill="auto"/>
          </w:tcPr>
          <w:p w14:paraId="55959ABB" w14:textId="77777777" w:rsidR="002529A6" w:rsidRPr="004322C3" w:rsidRDefault="002529A6" w:rsidP="0030478D">
            <w:pPr>
              <w:numPr>
                <w:ilvl w:val="0"/>
                <w:numId w:val="3"/>
              </w:numPr>
              <w:ind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Intercomparison results will be treated by EURADOS as confidential data. Data used in technical and scientific studies will be anonymous.</w:t>
            </w:r>
          </w:p>
        </w:tc>
      </w:tr>
      <w:tr w:rsidR="002529A6" w:rsidRPr="00FF1379" w14:paraId="05972987" w14:textId="77777777" w:rsidTr="0030478D">
        <w:tc>
          <w:tcPr>
            <w:tcW w:w="8720" w:type="dxa"/>
            <w:shd w:val="clear" w:color="auto" w:fill="auto"/>
          </w:tcPr>
          <w:p w14:paraId="150BED31" w14:textId="77777777" w:rsidR="002529A6" w:rsidRPr="004322C3" w:rsidRDefault="002529A6" w:rsidP="0030478D">
            <w:pPr>
              <w:numPr>
                <w:ilvl w:val="0"/>
                <w:numId w:val="3"/>
              </w:numPr>
              <w:ind w:right="566"/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>EURADOS, members the intercomparison organization group and the coordinating laboratory accept no liability for any direct or consequential loss or damage arising from this intercomparison.</w:t>
            </w:r>
          </w:p>
        </w:tc>
      </w:tr>
    </w:tbl>
    <w:p w14:paraId="1320C06A" w14:textId="77777777" w:rsidR="00DE056E" w:rsidRPr="004322C3" w:rsidRDefault="00DE056E">
      <w:pPr>
        <w:jc w:val="both"/>
        <w:rPr>
          <w:rFonts w:ascii="Verdana" w:hAnsi="Verdana" w:cs="Arial"/>
          <w:lang w:val="en-GB"/>
        </w:rPr>
      </w:pPr>
    </w:p>
    <w:p w14:paraId="6A8267F7" w14:textId="77777777" w:rsidR="00F27FB1" w:rsidRPr="004322C3" w:rsidRDefault="00F27FB1" w:rsidP="00F27FB1">
      <w:pPr>
        <w:jc w:val="both"/>
        <w:rPr>
          <w:rFonts w:ascii="Verdana" w:hAnsi="Verdana" w:cs="Arial"/>
          <w:lang w:val="en-GB"/>
        </w:rPr>
      </w:pP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27FB1" w:rsidRPr="004322C3" w14:paraId="19144B0E" w14:textId="77777777" w:rsidTr="00A170AD">
        <w:trPr>
          <w:trHeight w:val="1615"/>
        </w:trPr>
        <w:tc>
          <w:tcPr>
            <w:tcW w:w="8789" w:type="dxa"/>
          </w:tcPr>
          <w:p w14:paraId="27DB572F" w14:textId="77777777" w:rsidR="00482BB9" w:rsidRPr="004322C3" w:rsidRDefault="00482BB9" w:rsidP="00482BB9">
            <w:pPr>
              <w:jc w:val="center"/>
              <w:rPr>
                <w:rFonts w:ascii="Verdana" w:hAnsi="Verdana" w:cs="Arial"/>
                <w:b/>
                <w:sz w:val="10"/>
                <w:lang w:val="en-GB"/>
              </w:rPr>
            </w:pPr>
          </w:p>
          <w:p w14:paraId="06299B24" w14:textId="77777777" w:rsidR="003827A0" w:rsidRDefault="00482BB9" w:rsidP="00482BB9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I accept the terms and conditions of participation</w:t>
            </w:r>
          </w:p>
          <w:p w14:paraId="24AC617F" w14:textId="6007B4BB" w:rsidR="00A7389F" w:rsidRPr="004322C3" w:rsidRDefault="00482BB9" w:rsidP="00482BB9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>in th</w:t>
            </w:r>
            <w:r w:rsidR="003827A0">
              <w:rPr>
                <w:rFonts w:ascii="Verdana" w:hAnsi="Verdana" w:cs="Arial"/>
                <w:b/>
                <w:lang w:val="en-GB"/>
              </w:rPr>
              <w:t>e</w:t>
            </w:r>
            <w:r w:rsidRPr="004322C3">
              <w:rPr>
                <w:rFonts w:ascii="Verdana" w:hAnsi="Verdana" w:cs="Arial"/>
                <w:b/>
                <w:lang w:val="en-GB"/>
              </w:rPr>
              <w:t xml:space="preserve"> EURADOS </w:t>
            </w:r>
            <w:r w:rsidR="006A0AC4">
              <w:rPr>
                <w:rFonts w:ascii="Verdana" w:hAnsi="Verdana" w:cs="Arial"/>
                <w:b/>
                <w:lang w:val="en-GB"/>
              </w:rPr>
              <w:t>C</w:t>
            </w:r>
            <w:r w:rsidR="003827A0">
              <w:rPr>
                <w:rFonts w:ascii="Verdana" w:hAnsi="Verdana" w:cs="Arial"/>
                <w:b/>
                <w:lang w:val="en-GB"/>
              </w:rPr>
              <w:t>alibration i</w:t>
            </w:r>
            <w:r w:rsidRPr="004322C3">
              <w:rPr>
                <w:rFonts w:ascii="Verdana" w:hAnsi="Verdana" w:cs="Arial"/>
                <w:b/>
                <w:lang w:val="en-GB"/>
              </w:rPr>
              <w:t>ntercomparison</w:t>
            </w:r>
            <w:r w:rsidR="003827A0">
              <w:rPr>
                <w:rFonts w:ascii="Verdana" w:hAnsi="Verdana" w:cs="Arial"/>
                <w:b/>
                <w:lang w:val="en-GB"/>
              </w:rPr>
              <w:t xml:space="preserve"> IC2023calib</w:t>
            </w:r>
            <w:r w:rsidRPr="004322C3">
              <w:rPr>
                <w:rFonts w:ascii="Verdana" w:hAnsi="Verdana" w:cs="Arial"/>
                <w:b/>
                <w:lang w:val="en-GB"/>
              </w:rPr>
              <w:t>.</w:t>
            </w:r>
          </w:p>
          <w:p w14:paraId="61D5514D" w14:textId="77777777" w:rsidR="003827A0" w:rsidRDefault="003827A0" w:rsidP="00482BB9">
            <w:pPr>
              <w:jc w:val="center"/>
              <w:rPr>
                <w:rFonts w:ascii="Verdana" w:hAnsi="Verdana" w:cs="Arial"/>
                <w:b/>
                <w:lang w:val="en-GB"/>
              </w:rPr>
            </w:pPr>
          </w:p>
          <w:p w14:paraId="006202DB" w14:textId="77777777" w:rsidR="00C32935" w:rsidRDefault="006166A1" w:rsidP="00482BB9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 xml:space="preserve">I want to participate with </w:t>
            </w:r>
            <w:r w:rsidR="00B42C2B" w:rsidRPr="004322C3">
              <w:rPr>
                <w:rFonts w:ascii="Verdana" w:hAnsi="Verdana" w:cs="Arial"/>
                <w:b/>
                <w:lang w:val="en-GB"/>
              </w:rPr>
              <w:t xml:space="preserve">the following </w:t>
            </w:r>
            <w:r w:rsidR="00C32935">
              <w:rPr>
                <w:rFonts w:ascii="Verdana" w:hAnsi="Verdana" w:cs="Arial"/>
                <w:b/>
                <w:lang w:val="en-GB"/>
              </w:rPr>
              <w:t>radiation qualities</w:t>
            </w:r>
          </w:p>
          <w:p w14:paraId="0424FA31" w14:textId="07DA4055" w:rsidR="00B42C2B" w:rsidRPr="004322C3" w:rsidRDefault="006166A1" w:rsidP="00482BB9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4322C3">
              <w:rPr>
                <w:rFonts w:ascii="Verdana" w:hAnsi="Verdana" w:cs="Arial"/>
                <w:b/>
                <w:lang w:val="en-GB"/>
              </w:rPr>
              <w:t xml:space="preserve">(please </w:t>
            </w:r>
            <w:r w:rsidR="00801A6A">
              <w:rPr>
                <w:rFonts w:ascii="Verdana" w:hAnsi="Verdana" w:cs="Arial"/>
                <w:b/>
                <w:lang w:val="en-GB"/>
              </w:rPr>
              <w:t>choose</w:t>
            </w:r>
            <w:r w:rsidRPr="004322C3">
              <w:rPr>
                <w:rFonts w:ascii="Verdana" w:hAnsi="Verdana" w:cs="Arial"/>
                <w:b/>
                <w:lang w:val="en-GB"/>
              </w:rPr>
              <w:t xml:space="preserve"> “</w:t>
            </w:r>
            <w:r w:rsidR="000B27EF">
              <w:rPr>
                <w:rFonts w:ascii="Verdana" w:hAnsi="Verdana" w:cs="Arial"/>
                <w:b/>
                <w:lang w:val="en-GB"/>
              </w:rPr>
              <w:t>Y</w:t>
            </w:r>
            <w:r w:rsidRPr="004322C3">
              <w:rPr>
                <w:rFonts w:ascii="Verdana" w:hAnsi="Verdana" w:cs="Arial"/>
                <w:b/>
                <w:lang w:val="en-GB"/>
              </w:rPr>
              <w:t>es”</w:t>
            </w:r>
            <w:r w:rsidR="000B27EF">
              <w:rPr>
                <w:rFonts w:ascii="Verdana" w:hAnsi="Verdana" w:cs="Arial"/>
                <w:b/>
                <w:lang w:val="en-GB"/>
              </w:rPr>
              <w:t xml:space="preserve"> </w:t>
            </w:r>
            <w:r w:rsidR="004C03F0">
              <w:rPr>
                <w:rFonts w:ascii="Verdana" w:hAnsi="Verdana" w:cs="Arial"/>
                <w:b/>
                <w:lang w:val="en-GB"/>
              </w:rPr>
              <w:t>or “No”</w:t>
            </w:r>
            <w:r w:rsidRPr="004322C3">
              <w:rPr>
                <w:rFonts w:ascii="Verdana" w:hAnsi="Verdana" w:cs="Arial"/>
                <w:b/>
                <w:lang w:val="en-GB"/>
              </w:rPr>
              <w:t>)</w:t>
            </w:r>
          </w:p>
          <w:p w14:paraId="199ECDFE" w14:textId="77777777" w:rsidR="00B42C2B" w:rsidRPr="004322C3" w:rsidRDefault="00B42C2B" w:rsidP="00B42C2B">
            <w:pPr>
              <w:ind w:left="720" w:right="566"/>
              <w:jc w:val="both"/>
              <w:rPr>
                <w:rFonts w:ascii="Verdana" w:hAnsi="Verdana" w:cs="Arial"/>
                <w:lang w:val="en-GB"/>
              </w:rPr>
            </w:pPr>
          </w:p>
          <w:tbl>
            <w:tblPr>
              <w:tblW w:w="0" w:type="auto"/>
              <w:tblInd w:w="1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5"/>
              <w:gridCol w:w="1980"/>
              <w:gridCol w:w="1436"/>
            </w:tblGrid>
            <w:tr w:rsidR="0093104E" w:rsidRPr="00FF1379" w14:paraId="07DC1CB4" w14:textId="77777777" w:rsidTr="006317B6">
              <w:trPr>
                <w:trHeight w:val="283"/>
              </w:trPr>
              <w:tc>
                <w:tcPr>
                  <w:tcW w:w="4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158D8" w14:textId="39225FFA" w:rsidR="0093104E" w:rsidRPr="006353CA" w:rsidRDefault="0093104E" w:rsidP="007965D5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7CA52EC" w14:textId="77777777" w:rsidR="0093104E" w:rsidRPr="006317B6" w:rsidRDefault="0093104E" w:rsidP="007965D5">
                  <w:pPr>
                    <w:jc w:val="center"/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 w:rsidRPr="006317B6">
                    <w:rPr>
                      <w:rFonts w:ascii="Verdana" w:hAnsi="Verdana"/>
                      <w:b/>
                      <w:bCs/>
                      <w:lang w:val="en-US"/>
                    </w:rPr>
                    <w:t>choice</w:t>
                  </w:r>
                </w:p>
              </w:tc>
            </w:tr>
            <w:tr w:rsidR="00F55110" w:rsidRPr="00FF1379" w14:paraId="32E44849" w14:textId="77777777" w:rsidTr="006317B6">
              <w:trPr>
                <w:trHeight w:val="316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45C743" w14:textId="77777777" w:rsidR="00F55110" w:rsidRPr="004322C3" w:rsidRDefault="00F55110" w:rsidP="007965D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4322C3">
                    <w:rPr>
                      <w:rFonts w:ascii="Verdana" w:hAnsi="Verdana"/>
                      <w:i/>
                      <w:lang w:val="en-GB"/>
                    </w:rPr>
                    <w:t>H</w:t>
                  </w:r>
                  <w:r w:rsidRPr="004322C3">
                    <w:rPr>
                      <w:rFonts w:ascii="Verdana" w:hAnsi="Verdana"/>
                      <w:lang w:val="en-GB"/>
                    </w:rPr>
                    <w:t>*(10) area dosemeters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819E3" w14:textId="77777777" w:rsidR="00E03576" w:rsidRDefault="00C32935" w:rsidP="007965D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>
                    <w:rPr>
                      <w:rFonts w:ascii="Verdana" w:hAnsi="Verdana"/>
                      <w:lang w:val="en-GB"/>
                    </w:rPr>
                    <w:t>N</w:t>
                  </w:r>
                  <w:r w:rsidR="00F55110" w:rsidRPr="004322C3">
                    <w:rPr>
                      <w:rFonts w:ascii="Verdana" w:hAnsi="Verdana"/>
                      <w:lang w:val="en-GB"/>
                    </w:rPr>
                    <w:t>-</w:t>
                  </w:r>
                  <w:r>
                    <w:rPr>
                      <w:rFonts w:ascii="Verdana" w:hAnsi="Verdana"/>
                      <w:lang w:val="en-GB"/>
                    </w:rPr>
                    <w:t>30</w:t>
                  </w:r>
                </w:p>
                <w:p w14:paraId="69FA0CB6" w14:textId="552AB2F5" w:rsidR="00F55110" w:rsidRPr="004322C3" w:rsidRDefault="00C32935" w:rsidP="007965D5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>
                    <w:rPr>
                      <w:rFonts w:ascii="Verdana" w:hAnsi="Verdana"/>
                      <w:lang w:val="en-GB"/>
                    </w:rPr>
                    <w:t>x-ray</w:t>
                  </w:r>
                </w:p>
              </w:tc>
              <w:sdt>
                <w:sdtPr>
                  <w:rPr>
                    <w:rFonts w:ascii="Verdana" w:hAnsi="Verdana"/>
                    <w:lang w:val="en-GB"/>
                  </w:rPr>
                  <w:id w:val="116037865"/>
                  <w:placeholder>
                    <w:docPart w:val="B8C7F4A73FA14779A489B2F5A606D563"/>
                  </w:placeholder>
                  <w:comboBox>
                    <w:listItem w:displayText="please choose" w:value="please choose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436" w:type="dxa"/>
                      <w:tcBorders>
                        <w:lef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8C684E0" w14:textId="51DCD5B2" w:rsidR="00F55110" w:rsidRPr="00CF7978" w:rsidRDefault="00186660" w:rsidP="00801A6A">
                      <w:pPr>
                        <w:jc w:val="center"/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>please choose</w:t>
                      </w:r>
                    </w:p>
                  </w:tc>
                </w:sdtContent>
              </w:sdt>
            </w:tr>
            <w:tr w:rsidR="00186660" w:rsidRPr="00FF1379" w14:paraId="4D369C8F" w14:textId="77777777" w:rsidTr="006317B6">
              <w:trPr>
                <w:trHeight w:val="362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B5FA39" w14:textId="77777777" w:rsidR="00186660" w:rsidRPr="004322C3" w:rsidRDefault="00186660" w:rsidP="00186660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4322C3">
                    <w:rPr>
                      <w:rFonts w:ascii="Verdana" w:hAnsi="Verdana"/>
                      <w:i/>
                      <w:lang w:val="en-GB"/>
                    </w:rPr>
                    <w:t>H</w:t>
                  </w:r>
                  <w:r w:rsidRPr="004322C3">
                    <w:rPr>
                      <w:rFonts w:ascii="Verdana" w:hAnsi="Verdana"/>
                      <w:lang w:val="en-GB"/>
                    </w:rPr>
                    <w:t>*(10) area dosemeters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9BA69" w14:textId="77777777" w:rsidR="00186660" w:rsidRDefault="00186660" w:rsidP="00186660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4322C3">
                    <w:rPr>
                      <w:rFonts w:ascii="Verdana" w:hAnsi="Verdana"/>
                      <w:lang w:val="en-GB"/>
                    </w:rPr>
                    <w:t>N-</w:t>
                  </w:r>
                  <w:r>
                    <w:rPr>
                      <w:rFonts w:ascii="Verdana" w:hAnsi="Verdana"/>
                      <w:lang w:val="en-GB"/>
                    </w:rPr>
                    <w:t>15</w:t>
                  </w:r>
                  <w:r w:rsidRPr="004322C3">
                    <w:rPr>
                      <w:rFonts w:ascii="Verdana" w:hAnsi="Verdana"/>
                      <w:lang w:val="en-GB"/>
                    </w:rPr>
                    <w:t>0</w:t>
                  </w:r>
                </w:p>
                <w:p w14:paraId="324D5784" w14:textId="129F7F74" w:rsidR="00186660" w:rsidRPr="004322C3" w:rsidRDefault="00186660" w:rsidP="00186660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4322C3">
                    <w:rPr>
                      <w:rFonts w:ascii="Verdana" w:hAnsi="Verdana"/>
                      <w:lang w:val="en-GB"/>
                    </w:rPr>
                    <w:t>x-ray</w:t>
                  </w:r>
                </w:p>
              </w:tc>
              <w:sdt>
                <w:sdtPr>
                  <w:rPr>
                    <w:rFonts w:ascii="Verdana" w:hAnsi="Verdana"/>
                    <w:lang w:val="en-GB"/>
                  </w:rPr>
                  <w:id w:val="-1920626608"/>
                  <w:placeholder>
                    <w:docPart w:val="A5889254933B4130A9471DE0216343C9"/>
                  </w:placeholder>
                  <w:comboBox>
                    <w:listItem w:displayText="please choose" w:value="please choose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436" w:type="dxa"/>
                      <w:tcBorders>
                        <w:lef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C2331B4" w14:textId="29474438" w:rsidR="00186660" w:rsidRPr="00CF7978" w:rsidRDefault="00186660" w:rsidP="00186660">
                      <w:pPr>
                        <w:jc w:val="center"/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>please choose</w:t>
                      </w:r>
                    </w:p>
                  </w:tc>
                </w:sdtContent>
              </w:sdt>
            </w:tr>
            <w:tr w:rsidR="00186660" w:rsidRPr="00FF1379" w14:paraId="0C7BA2CA" w14:textId="77777777" w:rsidTr="006317B6">
              <w:trPr>
                <w:trHeight w:val="362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20EF71" w14:textId="28138C2E" w:rsidR="00186660" w:rsidRPr="004322C3" w:rsidRDefault="00186660" w:rsidP="00186660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4322C3">
                    <w:rPr>
                      <w:rFonts w:ascii="Verdana" w:hAnsi="Verdana"/>
                      <w:i/>
                      <w:lang w:val="en-GB"/>
                    </w:rPr>
                    <w:t>H</w:t>
                  </w:r>
                  <w:r w:rsidRPr="004322C3">
                    <w:rPr>
                      <w:rFonts w:ascii="Verdana" w:hAnsi="Verdana"/>
                      <w:lang w:val="en-GB"/>
                    </w:rPr>
                    <w:t>*(10) area dosemeters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EA58E" w14:textId="75824D45" w:rsidR="00186660" w:rsidRPr="004322C3" w:rsidRDefault="00186660" w:rsidP="00186660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4322C3">
                    <w:rPr>
                      <w:rFonts w:ascii="Verdana" w:hAnsi="Verdana"/>
                      <w:lang w:val="en-GB"/>
                    </w:rPr>
                    <w:t>C</w:t>
                  </w:r>
                  <w:r>
                    <w:rPr>
                      <w:rFonts w:ascii="Verdana" w:hAnsi="Verdana"/>
                      <w:lang w:val="en-GB"/>
                    </w:rPr>
                    <w:t>aesium</w:t>
                  </w:r>
                  <w:r w:rsidRPr="004322C3">
                    <w:rPr>
                      <w:rFonts w:ascii="Verdana" w:hAnsi="Verdana"/>
                      <w:lang w:val="en-GB"/>
                    </w:rPr>
                    <w:t>-137 gamma</w:t>
                  </w:r>
                </w:p>
              </w:tc>
              <w:sdt>
                <w:sdtPr>
                  <w:rPr>
                    <w:rFonts w:ascii="Verdana" w:hAnsi="Verdana"/>
                    <w:lang w:val="en-GB"/>
                  </w:rPr>
                  <w:id w:val="2146542391"/>
                  <w:placeholder>
                    <w:docPart w:val="87A9FEDC9E074AC5ADD1813EA800B3BA"/>
                  </w:placeholder>
                  <w:comboBox>
                    <w:listItem w:displayText="please choose" w:value="please choose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436" w:type="dxa"/>
                      <w:tcBorders>
                        <w:lef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8721AD1" w14:textId="44C7E53C" w:rsidR="00186660" w:rsidRPr="00CF7978" w:rsidRDefault="00186660" w:rsidP="00186660">
                      <w:pPr>
                        <w:jc w:val="center"/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>please choose</w:t>
                      </w:r>
                    </w:p>
                  </w:tc>
                </w:sdtContent>
              </w:sdt>
            </w:tr>
            <w:tr w:rsidR="00186660" w:rsidRPr="00FF1379" w14:paraId="44525570" w14:textId="77777777" w:rsidTr="006317B6">
              <w:trPr>
                <w:trHeight w:val="362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20D135" w14:textId="355CF141" w:rsidR="00186660" w:rsidRPr="004322C3" w:rsidRDefault="00186660" w:rsidP="00186660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4322C3">
                    <w:rPr>
                      <w:rFonts w:ascii="Verdana" w:hAnsi="Verdana"/>
                      <w:i/>
                      <w:lang w:val="en-GB"/>
                    </w:rPr>
                    <w:t>H</w:t>
                  </w:r>
                  <w:r w:rsidRPr="004322C3">
                    <w:rPr>
                      <w:rFonts w:ascii="Verdana" w:hAnsi="Verdana"/>
                      <w:lang w:val="en-GB"/>
                    </w:rPr>
                    <w:t>*(10) area dosemeters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6D670" w14:textId="14069CC6" w:rsidR="00186660" w:rsidRPr="004322C3" w:rsidRDefault="00186660" w:rsidP="00186660">
                  <w:pPr>
                    <w:jc w:val="center"/>
                    <w:rPr>
                      <w:rFonts w:ascii="Verdana" w:hAnsi="Verdana"/>
                      <w:lang w:val="en-GB"/>
                    </w:rPr>
                  </w:pPr>
                  <w:r>
                    <w:rPr>
                      <w:rFonts w:ascii="Verdana" w:hAnsi="Verdana"/>
                      <w:lang w:val="en-GB"/>
                    </w:rPr>
                    <w:t>Cobalt-60 gamma</w:t>
                  </w:r>
                </w:p>
              </w:tc>
              <w:sdt>
                <w:sdtPr>
                  <w:rPr>
                    <w:rFonts w:ascii="Verdana" w:hAnsi="Verdana"/>
                    <w:lang w:val="en-GB"/>
                  </w:rPr>
                  <w:id w:val="-1075969761"/>
                  <w:placeholder>
                    <w:docPart w:val="B046C4AC77D04C29823A54EB6680BCB1"/>
                  </w:placeholder>
                  <w:comboBox>
                    <w:listItem w:displayText="please choose" w:value="please choose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436" w:type="dxa"/>
                      <w:tcBorders>
                        <w:lef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D5D6E04" w14:textId="10138F93" w:rsidR="00186660" w:rsidRPr="00CF7978" w:rsidRDefault="00186660" w:rsidP="00186660">
                      <w:pPr>
                        <w:jc w:val="center"/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>please choose</w:t>
                      </w:r>
                    </w:p>
                  </w:tc>
                </w:sdtContent>
              </w:sdt>
            </w:tr>
          </w:tbl>
          <w:p w14:paraId="25A47631" w14:textId="77777777" w:rsidR="00B42C2B" w:rsidRPr="00CF7978" w:rsidRDefault="00B42C2B" w:rsidP="00B42C2B">
            <w:pPr>
              <w:ind w:left="720" w:right="566"/>
              <w:jc w:val="both"/>
              <w:rPr>
                <w:rFonts w:ascii="Verdana" w:hAnsi="Verdana" w:cs="Arial"/>
                <w:lang w:val="en-GB"/>
              </w:rPr>
            </w:pPr>
          </w:p>
          <w:p w14:paraId="3156FABC" w14:textId="77777777" w:rsidR="00B42C2B" w:rsidRPr="00CF7978" w:rsidRDefault="00B42C2B" w:rsidP="00482BB9">
            <w:pPr>
              <w:jc w:val="center"/>
              <w:rPr>
                <w:rFonts w:ascii="Verdana" w:hAnsi="Verdana" w:cs="Arial"/>
                <w:lang w:val="en-GB"/>
              </w:rPr>
            </w:pPr>
          </w:p>
          <w:p w14:paraId="70DDDC54" w14:textId="77777777" w:rsidR="000B0A95" w:rsidRPr="00CF7978" w:rsidRDefault="000B0A95" w:rsidP="00BA2E05">
            <w:pPr>
              <w:jc w:val="both"/>
              <w:rPr>
                <w:rFonts w:ascii="Verdana" w:hAnsi="Verdana" w:cs="Arial"/>
                <w:lang w:val="en-GB"/>
              </w:rPr>
            </w:pPr>
          </w:p>
          <w:p w14:paraId="0A5A8126" w14:textId="77777777" w:rsidR="00482BB9" w:rsidRPr="00CF7978" w:rsidRDefault="00482BB9" w:rsidP="00BA2E05">
            <w:pPr>
              <w:jc w:val="both"/>
              <w:rPr>
                <w:rFonts w:ascii="Verdana" w:hAnsi="Verdana" w:cs="Arial"/>
                <w:lang w:val="en-GB"/>
              </w:rPr>
            </w:pPr>
          </w:p>
          <w:p w14:paraId="4D194161" w14:textId="77777777" w:rsidR="000B0A95" w:rsidRPr="00CF7978" w:rsidRDefault="000B0A95" w:rsidP="00BA2E05">
            <w:pPr>
              <w:jc w:val="both"/>
              <w:rPr>
                <w:rFonts w:ascii="Verdana" w:hAnsi="Verdana" w:cs="Arial"/>
                <w:lang w:val="en-GB"/>
              </w:rPr>
            </w:pPr>
          </w:p>
          <w:p w14:paraId="5CEE1761" w14:textId="6EC05025" w:rsidR="000B0A95" w:rsidRPr="004322C3" w:rsidRDefault="000B0A95" w:rsidP="00BA2E05">
            <w:pPr>
              <w:jc w:val="both"/>
              <w:rPr>
                <w:rFonts w:ascii="Verdana" w:hAnsi="Verdana" w:cs="Arial"/>
                <w:lang w:val="en-GB"/>
              </w:rPr>
            </w:pPr>
            <w:r w:rsidRPr="00CF7978">
              <w:rPr>
                <w:rFonts w:ascii="Verdana" w:hAnsi="Verdana" w:cs="Arial"/>
                <w:lang w:val="en-GB"/>
              </w:rPr>
              <w:t xml:space="preserve">  </w:t>
            </w:r>
            <w:r w:rsidR="00A170AD" w:rsidRPr="00CF7978">
              <w:rPr>
                <w:rFonts w:ascii="Verdana" w:hAnsi="Verdana" w:cs="Arial"/>
                <w:lang w:val="en-GB"/>
              </w:rPr>
              <w:t xml:space="preserve"> </w:t>
            </w:r>
            <w:r w:rsidR="00A170AD" w:rsidRPr="004322C3">
              <w:rPr>
                <w:rFonts w:ascii="Verdana" w:hAnsi="Verdana" w:cs="Arial"/>
                <w:lang w:val="en-GB"/>
              </w:rPr>
              <w:t>_</w:t>
            </w:r>
            <w:r w:rsidR="00C32935">
              <w:rPr>
                <w:rFonts w:ascii="Verdana" w:hAnsi="Verdana" w:cs="Arial"/>
                <w:lang w:val="en-GB"/>
              </w:rPr>
              <w:t>_</w:t>
            </w:r>
            <w:r w:rsidRPr="004322C3">
              <w:rPr>
                <w:rFonts w:ascii="Verdana" w:hAnsi="Verdana" w:cs="Arial"/>
                <w:lang w:val="en-GB"/>
              </w:rPr>
              <w:t xml:space="preserve">_______________        __________________________    </w:t>
            </w:r>
            <w:r w:rsidR="00A170AD" w:rsidRPr="004322C3">
              <w:rPr>
                <w:rFonts w:ascii="Verdana" w:hAnsi="Verdana" w:cs="Arial"/>
                <w:lang w:val="en-GB"/>
              </w:rPr>
              <w:t xml:space="preserve"> </w:t>
            </w:r>
            <w:r w:rsidRPr="004322C3">
              <w:rPr>
                <w:rFonts w:ascii="Verdana" w:hAnsi="Verdana" w:cs="Arial"/>
                <w:lang w:val="en-GB"/>
              </w:rPr>
              <w:t xml:space="preserve"> _____________</w:t>
            </w:r>
            <w:r w:rsidR="00C32935">
              <w:rPr>
                <w:rFonts w:ascii="Verdana" w:hAnsi="Verdana" w:cs="Arial"/>
                <w:lang w:val="en-GB"/>
              </w:rPr>
              <w:t>_</w:t>
            </w:r>
          </w:p>
          <w:p w14:paraId="3503C8B8" w14:textId="4F14B766" w:rsidR="00F27FB1" w:rsidRPr="004322C3" w:rsidRDefault="000B0A95" w:rsidP="00BA2E05">
            <w:pPr>
              <w:jc w:val="both"/>
              <w:rPr>
                <w:rFonts w:ascii="Verdana" w:hAnsi="Verdana" w:cs="Arial"/>
                <w:lang w:val="en-GB"/>
              </w:rPr>
            </w:pPr>
            <w:r w:rsidRPr="004322C3">
              <w:rPr>
                <w:rFonts w:ascii="Verdana" w:hAnsi="Verdana" w:cs="Arial"/>
                <w:lang w:val="en-GB"/>
              </w:rPr>
              <w:t xml:space="preserve">       </w:t>
            </w:r>
            <w:r w:rsidR="00A170AD" w:rsidRPr="004322C3">
              <w:rPr>
                <w:rFonts w:ascii="Verdana" w:hAnsi="Verdana" w:cs="Arial"/>
                <w:lang w:val="en-GB"/>
              </w:rPr>
              <w:t xml:space="preserve">  </w:t>
            </w:r>
            <w:r w:rsidRPr="004322C3">
              <w:rPr>
                <w:rFonts w:ascii="Verdana" w:hAnsi="Verdana" w:cs="Arial"/>
                <w:lang w:val="en-GB"/>
              </w:rPr>
              <w:t xml:space="preserve">   </w:t>
            </w:r>
            <w:r w:rsidR="00F27FB1" w:rsidRPr="004322C3">
              <w:rPr>
                <w:rFonts w:ascii="Verdana" w:hAnsi="Verdana" w:cs="Arial"/>
                <w:lang w:val="en-GB"/>
              </w:rPr>
              <w:t>Signature</w:t>
            </w:r>
            <w:r w:rsidRPr="004322C3">
              <w:rPr>
                <w:rFonts w:ascii="Verdana" w:hAnsi="Verdana" w:cs="Arial"/>
                <w:lang w:val="en-GB"/>
              </w:rPr>
              <w:t xml:space="preserve">                                </w:t>
            </w:r>
            <w:r w:rsidR="00C32935">
              <w:rPr>
                <w:rFonts w:ascii="Verdana" w:hAnsi="Verdana" w:cs="Arial"/>
                <w:lang w:val="en-GB"/>
              </w:rPr>
              <w:t xml:space="preserve">  </w:t>
            </w:r>
            <w:r w:rsidR="00F27FB1" w:rsidRPr="004322C3">
              <w:rPr>
                <w:rFonts w:ascii="Verdana" w:hAnsi="Verdana" w:cs="Arial"/>
                <w:lang w:val="en-GB"/>
              </w:rPr>
              <w:t>Name</w:t>
            </w:r>
            <w:r w:rsidRPr="004322C3">
              <w:rPr>
                <w:rFonts w:ascii="Verdana" w:hAnsi="Verdana" w:cs="Arial"/>
                <w:lang w:val="en-GB"/>
              </w:rPr>
              <w:t xml:space="preserve">                            </w:t>
            </w:r>
            <w:r w:rsidR="00A170AD" w:rsidRPr="004322C3">
              <w:rPr>
                <w:rFonts w:ascii="Verdana" w:hAnsi="Verdana" w:cs="Arial"/>
                <w:lang w:val="en-GB"/>
              </w:rPr>
              <w:t xml:space="preserve">  </w:t>
            </w:r>
            <w:r w:rsidRPr="004322C3">
              <w:rPr>
                <w:rFonts w:ascii="Verdana" w:hAnsi="Verdana" w:cs="Arial"/>
                <w:lang w:val="en-GB"/>
              </w:rPr>
              <w:t xml:space="preserve">       Date</w:t>
            </w:r>
          </w:p>
          <w:p w14:paraId="6D380492" w14:textId="77777777" w:rsidR="00F27FB1" w:rsidRPr="004322C3" w:rsidRDefault="00F27FB1" w:rsidP="000B0A95">
            <w:pPr>
              <w:jc w:val="both"/>
              <w:rPr>
                <w:rFonts w:ascii="Verdana" w:hAnsi="Verdana" w:cs="Arial"/>
                <w:sz w:val="10"/>
                <w:lang w:val="en-GB"/>
              </w:rPr>
            </w:pPr>
          </w:p>
        </w:tc>
      </w:tr>
    </w:tbl>
    <w:p w14:paraId="3A900EDC" w14:textId="77777777" w:rsidR="00F27FB1" w:rsidRPr="004322C3" w:rsidRDefault="00F27FB1" w:rsidP="00F27FB1">
      <w:pPr>
        <w:jc w:val="both"/>
        <w:rPr>
          <w:rFonts w:ascii="Verdana" w:hAnsi="Verdana" w:cs="Arial"/>
          <w:lang w:val="en-GB"/>
        </w:rPr>
      </w:pPr>
    </w:p>
    <w:p w14:paraId="4396DF4B" w14:textId="77777777" w:rsidR="00482BB9" w:rsidRPr="004322C3" w:rsidRDefault="00482BB9" w:rsidP="00F27FB1">
      <w:pPr>
        <w:jc w:val="both"/>
        <w:rPr>
          <w:rFonts w:ascii="Verdana" w:hAnsi="Verdana" w:cs="Arial"/>
          <w:sz w:val="10"/>
          <w:lang w:val="en-GB"/>
        </w:rPr>
      </w:pPr>
    </w:p>
    <w:p w14:paraId="0E012421" w14:textId="429128E2" w:rsidR="00EA0FCC" w:rsidRDefault="00F27FB1" w:rsidP="00F27FB1">
      <w:pPr>
        <w:pStyle w:val="Fuzeile"/>
        <w:jc w:val="both"/>
        <w:rPr>
          <w:rStyle w:val="Seitenzahl"/>
          <w:rFonts w:ascii="Verdana" w:hAnsi="Verdana"/>
          <w:lang w:val="en-GB"/>
        </w:rPr>
      </w:pPr>
      <w:r w:rsidRPr="004322C3">
        <w:rPr>
          <w:rStyle w:val="Seitenzahl"/>
          <w:rFonts w:ascii="Verdana" w:hAnsi="Verdana"/>
          <w:lang w:val="en-GB"/>
        </w:rPr>
        <w:t xml:space="preserve">Please </w:t>
      </w:r>
      <w:r w:rsidR="00BE0071" w:rsidRPr="004322C3">
        <w:rPr>
          <w:rStyle w:val="Seitenzahl"/>
          <w:rFonts w:ascii="Verdana" w:hAnsi="Verdana"/>
          <w:lang w:val="en-GB"/>
        </w:rPr>
        <w:t>complete</w:t>
      </w:r>
      <w:r w:rsidRPr="004322C3">
        <w:rPr>
          <w:rStyle w:val="Seitenzahl"/>
          <w:rFonts w:ascii="Verdana" w:hAnsi="Verdana"/>
          <w:lang w:val="en-GB"/>
        </w:rPr>
        <w:t>, print and sign this form</w:t>
      </w:r>
      <w:r w:rsidR="00EA0FCC" w:rsidRPr="004322C3">
        <w:rPr>
          <w:rStyle w:val="Seitenzahl"/>
          <w:rFonts w:ascii="Verdana" w:hAnsi="Verdana"/>
          <w:lang w:val="en-GB"/>
        </w:rPr>
        <w:t>.</w:t>
      </w:r>
    </w:p>
    <w:p w14:paraId="55DA3EAA" w14:textId="77777777" w:rsidR="00E03576" w:rsidRPr="004322C3" w:rsidRDefault="00E03576" w:rsidP="00F27FB1">
      <w:pPr>
        <w:pStyle w:val="Fuzeile"/>
        <w:jc w:val="both"/>
        <w:rPr>
          <w:rStyle w:val="Seitenzahl"/>
          <w:rFonts w:ascii="Verdana" w:hAnsi="Verdana"/>
          <w:lang w:val="en-GB"/>
        </w:rPr>
      </w:pPr>
    </w:p>
    <w:p w14:paraId="5CD3BE55" w14:textId="72ADD966" w:rsidR="002E760B" w:rsidRPr="004322C3" w:rsidRDefault="00BE0071" w:rsidP="00F27FB1">
      <w:pPr>
        <w:pStyle w:val="Fuzeile"/>
        <w:jc w:val="both"/>
        <w:rPr>
          <w:rStyle w:val="Seitenzahl"/>
          <w:rFonts w:ascii="Verdana" w:hAnsi="Verdana"/>
          <w:lang w:val="en-GB"/>
        </w:rPr>
      </w:pPr>
      <w:r w:rsidRPr="004322C3">
        <w:rPr>
          <w:rStyle w:val="Seitenzahl"/>
          <w:rFonts w:ascii="Verdana" w:hAnsi="Verdana"/>
          <w:lang w:val="en-GB"/>
        </w:rPr>
        <w:t xml:space="preserve">Please </w:t>
      </w:r>
      <w:r w:rsidR="006166A1" w:rsidRPr="004322C3">
        <w:rPr>
          <w:rStyle w:val="Seitenzahl"/>
          <w:rFonts w:ascii="Verdana" w:hAnsi="Verdana"/>
          <w:lang w:val="en-GB"/>
        </w:rPr>
        <w:t>scan the signed form</w:t>
      </w:r>
      <w:r w:rsidR="002356A3" w:rsidRPr="004322C3">
        <w:rPr>
          <w:rStyle w:val="Seitenzahl"/>
          <w:rFonts w:ascii="Verdana" w:hAnsi="Verdana"/>
          <w:lang w:val="en-GB"/>
        </w:rPr>
        <w:t xml:space="preserve"> </w:t>
      </w:r>
      <w:r w:rsidR="00F27FB1" w:rsidRPr="004322C3">
        <w:rPr>
          <w:rStyle w:val="Seitenzahl"/>
          <w:rFonts w:ascii="Verdana" w:hAnsi="Verdana"/>
          <w:lang w:val="en-GB"/>
        </w:rPr>
        <w:t xml:space="preserve">and send it in pdf-format by e-mail </w:t>
      </w:r>
      <w:r w:rsidR="00EA0FCC" w:rsidRPr="004322C3">
        <w:rPr>
          <w:rStyle w:val="Seitenzahl"/>
          <w:rFonts w:ascii="Verdana" w:hAnsi="Verdana"/>
          <w:lang w:val="en-GB"/>
        </w:rPr>
        <w:t xml:space="preserve">as soon as possible, </w:t>
      </w:r>
      <w:r w:rsidR="00E03576">
        <w:rPr>
          <w:rStyle w:val="Seitenzahl"/>
          <w:rFonts w:ascii="Verdana" w:hAnsi="Verdana"/>
          <w:lang w:val="en-GB"/>
        </w:rPr>
        <w:t xml:space="preserve">but </w:t>
      </w:r>
      <w:r w:rsidR="00EA0FCC" w:rsidRPr="00C32935">
        <w:rPr>
          <w:rStyle w:val="Seitenzahl"/>
          <w:rFonts w:ascii="Verdana" w:hAnsi="Verdana"/>
          <w:bCs/>
          <w:lang w:val="en-GB"/>
        </w:rPr>
        <w:t>not later than</w:t>
      </w:r>
      <w:r w:rsidR="00EA0FCC" w:rsidRPr="004322C3">
        <w:rPr>
          <w:rStyle w:val="Seitenzahl"/>
          <w:rFonts w:ascii="Verdana" w:hAnsi="Verdana"/>
          <w:b/>
          <w:lang w:val="en-GB"/>
        </w:rPr>
        <w:t xml:space="preserve"> 3</w:t>
      </w:r>
      <w:r w:rsidR="00C32935">
        <w:rPr>
          <w:rStyle w:val="Seitenzahl"/>
          <w:rFonts w:ascii="Verdana" w:hAnsi="Verdana"/>
          <w:b/>
          <w:lang w:val="en-GB"/>
        </w:rPr>
        <w:t>1</w:t>
      </w:r>
      <w:r w:rsidR="002529A6" w:rsidRPr="004322C3">
        <w:rPr>
          <w:rStyle w:val="Seitenzahl"/>
          <w:rFonts w:ascii="Verdana" w:hAnsi="Verdana"/>
          <w:b/>
          <w:sz w:val="22"/>
          <w:lang w:val="en-GB"/>
        </w:rPr>
        <w:t xml:space="preserve"> </w:t>
      </w:r>
      <w:r w:rsidR="00C32935">
        <w:rPr>
          <w:rStyle w:val="Seitenzahl"/>
          <w:rFonts w:ascii="Verdana" w:hAnsi="Verdana"/>
          <w:b/>
          <w:sz w:val="22"/>
          <w:lang w:val="en-GB"/>
        </w:rPr>
        <w:t>July</w:t>
      </w:r>
      <w:r w:rsidR="002529A6" w:rsidRPr="004322C3">
        <w:rPr>
          <w:rStyle w:val="Seitenzahl"/>
          <w:rFonts w:ascii="Verdana" w:hAnsi="Verdana"/>
          <w:b/>
          <w:sz w:val="22"/>
          <w:lang w:val="en-GB"/>
        </w:rPr>
        <w:t xml:space="preserve"> 20</w:t>
      </w:r>
      <w:r w:rsidR="00537866" w:rsidRPr="004322C3">
        <w:rPr>
          <w:rStyle w:val="Seitenzahl"/>
          <w:rFonts w:ascii="Verdana" w:hAnsi="Verdana"/>
          <w:b/>
          <w:sz w:val="22"/>
          <w:lang w:val="en-GB"/>
        </w:rPr>
        <w:t>2</w:t>
      </w:r>
      <w:r w:rsidR="00C32935">
        <w:rPr>
          <w:rStyle w:val="Seitenzahl"/>
          <w:rFonts w:ascii="Verdana" w:hAnsi="Verdana"/>
          <w:b/>
          <w:sz w:val="22"/>
          <w:lang w:val="en-GB"/>
        </w:rPr>
        <w:t>3</w:t>
      </w:r>
      <w:r w:rsidR="002529A6" w:rsidRPr="004322C3">
        <w:rPr>
          <w:rStyle w:val="Seitenzahl"/>
          <w:rFonts w:ascii="Verdana" w:hAnsi="Verdana"/>
          <w:lang w:val="en-GB"/>
        </w:rPr>
        <w:t>.</w:t>
      </w:r>
      <w:r w:rsidR="002E760B" w:rsidRPr="004322C3">
        <w:rPr>
          <w:rStyle w:val="Seitenzahl"/>
          <w:rFonts w:ascii="Verdana" w:hAnsi="Verdana"/>
          <w:lang w:val="en-GB"/>
        </w:rPr>
        <w:tab/>
      </w:r>
    </w:p>
    <w:p w14:paraId="4239B37F" w14:textId="77777777" w:rsidR="002E760B" w:rsidRPr="004322C3" w:rsidRDefault="002E760B" w:rsidP="002E760B">
      <w:pPr>
        <w:pStyle w:val="Fuzeile"/>
        <w:rPr>
          <w:rStyle w:val="Seitenzahl"/>
          <w:rFonts w:ascii="Verdana" w:hAnsi="Verdana"/>
          <w:lang w:val="en-GB"/>
        </w:rPr>
      </w:pPr>
    </w:p>
    <w:p w14:paraId="0A46B49B" w14:textId="127A1A97" w:rsidR="00C32935" w:rsidRDefault="00E03576" w:rsidP="00F87B03">
      <w:pPr>
        <w:pStyle w:val="Fuzeile"/>
        <w:tabs>
          <w:tab w:val="clear" w:pos="4252"/>
          <w:tab w:val="center" w:pos="3544"/>
        </w:tabs>
        <w:outlineLvl w:val="0"/>
        <w:rPr>
          <w:rFonts w:ascii="Verdana" w:hAnsi="Verdana" w:cs="Arial"/>
          <w:u w:val="single"/>
          <w:lang w:val="en-GB"/>
        </w:rPr>
      </w:pPr>
      <w:r>
        <w:rPr>
          <w:rFonts w:ascii="Verdana" w:hAnsi="Verdana" w:cs="Arial"/>
          <w:b/>
          <w:bCs/>
          <w:sz w:val="22"/>
          <w:lang w:val="en-GB"/>
        </w:rPr>
        <w:t>E-mail c</w:t>
      </w:r>
      <w:r w:rsidR="00A7389F" w:rsidRPr="004322C3">
        <w:rPr>
          <w:rFonts w:ascii="Verdana" w:hAnsi="Verdana" w:cs="Arial"/>
          <w:b/>
          <w:bCs/>
          <w:sz w:val="22"/>
          <w:lang w:val="en-GB"/>
        </w:rPr>
        <w:t>ontact</w:t>
      </w:r>
      <w:r w:rsidR="00A7389F" w:rsidRPr="004322C3">
        <w:rPr>
          <w:rFonts w:ascii="Verdana" w:hAnsi="Verdana" w:cs="Arial"/>
          <w:b/>
          <w:bCs/>
          <w:lang w:val="en-GB"/>
        </w:rPr>
        <w:t>:</w:t>
      </w:r>
      <w:r w:rsidR="00A7389F" w:rsidRPr="004322C3">
        <w:rPr>
          <w:rFonts w:ascii="Verdana" w:hAnsi="Verdana" w:cs="Arial"/>
          <w:lang w:val="en-GB"/>
        </w:rPr>
        <w:t xml:space="preserve">   </w:t>
      </w:r>
      <w:hyperlink r:id="rId8" w:history="1">
        <w:r w:rsidR="00C32935" w:rsidRPr="008A5D7E">
          <w:rPr>
            <w:rStyle w:val="Hyperlink"/>
            <w:rFonts w:ascii="Verdana" w:hAnsi="Verdana" w:cs="Arial"/>
            <w:lang w:val="en-GB"/>
          </w:rPr>
          <w:t>ic2023calib@eurados-intercomparison.org</w:t>
        </w:r>
      </w:hyperlink>
    </w:p>
    <w:p w14:paraId="3AA7E934" w14:textId="5F9FA340" w:rsidR="00BA1BEE" w:rsidRPr="004322C3" w:rsidRDefault="002356A3" w:rsidP="00F87B03">
      <w:pPr>
        <w:pStyle w:val="Fuzeile"/>
        <w:tabs>
          <w:tab w:val="clear" w:pos="4252"/>
          <w:tab w:val="center" w:pos="3544"/>
        </w:tabs>
        <w:outlineLvl w:val="0"/>
        <w:rPr>
          <w:rFonts w:ascii="Verdana" w:hAnsi="Verdana" w:cs="Arial"/>
          <w:lang w:val="en-GB"/>
        </w:rPr>
      </w:pPr>
      <w:r w:rsidRPr="004322C3">
        <w:rPr>
          <w:rFonts w:ascii="Verdana" w:hAnsi="Verdana" w:cs="Arial"/>
          <w:lang w:val="en-GB"/>
        </w:rPr>
        <w:tab/>
      </w:r>
    </w:p>
    <w:sectPr w:rsidR="00BA1BEE" w:rsidRPr="004322C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F4F4" w14:textId="77777777" w:rsidR="009D00D9" w:rsidRDefault="009D00D9">
      <w:r>
        <w:separator/>
      </w:r>
    </w:p>
  </w:endnote>
  <w:endnote w:type="continuationSeparator" w:id="0">
    <w:p w14:paraId="382A2F42" w14:textId="77777777" w:rsidR="009D00D9" w:rsidRDefault="009D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F2CF" w14:textId="77777777" w:rsidR="0050191E" w:rsidRPr="002E760B" w:rsidRDefault="00A7389F" w:rsidP="00A7389F">
    <w:pPr>
      <w:pStyle w:val="Fuzeile"/>
      <w:jc w:val="center"/>
      <w:rPr>
        <w:rStyle w:val="Seitenzahl"/>
        <w:sz w:val="18"/>
        <w:szCs w:val="18"/>
        <w:lang w:val="en-GB"/>
      </w:rPr>
    </w:pPr>
    <w:r>
      <w:rPr>
        <w:sz w:val="18"/>
        <w:szCs w:val="18"/>
        <w:lang w:val="en-GB"/>
      </w:rPr>
      <w:t xml:space="preserve">Page </w:t>
    </w:r>
    <w:r w:rsidR="0050191E" w:rsidRPr="002E760B">
      <w:rPr>
        <w:rStyle w:val="Seitenzahl"/>
        <w:sz w:val="18"/>
        <w:szCs w:val="18"/>
        <w:lang w:val="en-GB"/>
      </w:rPr>
      <w:fldChar w:fldCharType="begin"/>
    </w:r>
    <w:r w:rsidR="0050191E" w:rsidRPr="002E760B">
      <w:rPr>
        <w:rStyle w:val="Seitenzahl"/>
        <w:sz w:val="18"/>
        <w:szCs w:val="18"/>
        <w:lang w:val="en-GB"/>
      </w:rPr>
      <w:instrText xml:space="preserve"> PAGE </w:instrText>
    </w:r>
    <w:r w:rsidR="0050191E" w:rsidRPr="002E760B">
      <w:rPr>
        <w:rStyle w:val="Seitenzahl"/>
        <w:sz w:val="18"/>
        <w:szCs w:val="18"/>
        <w:lang w:val="en-GB"/>
      </w:rPr>
      <w:fldChar w:fldCharType="separate"/>
    </w:r>
    <w:r w:rsidR="00346277">
      <w:rPr>
        <w:rStyle w:val="Seitenzahl"/>
        <w:noProof/>
        <w:sz w:val="18"/>
        <w:szCs w:val="18"/>
        <w:lang w:val="en-GB"/>
      </w:rPr>
      <w:t>3</w:t>
    </w:r>
    <w:r w:rsidR="0050191E" w:rsidRPr="002E760B">
      <w:rPr>
        <w:rStyle w:val="Seitenzahl"/>
        <w:sz w:val="18"/>
        <w:szCs w:val="18"/>
        <w:lang w:val="en-GB"/>
      </w:rPr>
      <w:fldChar w:fldCharType="end"/>
    </w:r>
    <w:r>
      <w:rPr>
        <w:rStyle w:val="Seitenzahl"/>
        <w:sz w:val="18"/>
        <w:szCs w:val="18"/>
        <w:lang w:val="en-GB"/>
      </w:rPr>
      <w:t xml:space="preserve"> of </w:t>
    </w:r>
    <w:r w:rsidR="0050191E" w:rsidRPr="002E760B">
      <w:rPr>
        <w:rStyle w:val="Seitenzahl"/>
        <w:sz w:val="18"/>
        <w:szCs w:val="18"/>
        <w:lang w:val="en-GB"/>
      </w:rPr>
      <w:fldChar w:fldCharType="begin"/>
    </w:r>
    <w:r w:rsidR="0050191E" w:rsidRPr="002E760B">
      <w:rPr>
        <w:rStyle w:val="Seitenzahl"/>
        <w:sz w:val="18"/>
        <w:szCs w:val="18"/>
        <w:lang w:val="en-GB"/>
      </w:rPr>
      <w:instrText xml:space="preserve"> NUMPAGES </w:instrText>
    </w:r>
    <w:r w:rsidR="0050191E" w:rsidRPr="002E760B">
      <w:rPr>
        <w:rStyle w:val="Seitenzahl"/>
        <w:sz w:val="18"/>
        <w:szCs w:val="18"/>
        <w:lang w:val="en-GB"/>
      </w:rPr>
      <w:fldChar w:fldCharType="separate"/>
    </w:r>
    <w:r w:rsidR="00346277">
      <w:rPr>
        <w:rStyle w:val="Seitenzahl"/>
        <w:noProof/>
        <w:sz w:val="18"/>
        <w:szCs w:val="18"/>
        <w:lang w:val="en-GB"/>
      </w:rPr>
      <w:t>3</w:t>
    </w:r>
    <w:r w:rsidR="0050191E" w:rsidRPr="002E760B">
      <w:rPr>
        <w:rStyle w:val="Seitenzahl"/>
        <w:sz w:val="18"/>
        <w:szCs w:val="18"/>
        <w:lang w:val="en-GB"/>
      </w:rPr>
      <w:fldChar w:fldCharType="end"/>
    </w:r>
  </w:p>
  <w:p w14:paraId="1287CDC3" w14:textId="77777777" w:rsidR="0050191E" w:rsidRPr="002E760B" w:rsidRDefault="0050191E">
    <w:pPr>
      <w:pStyle w:val="Fuzeile"/>
      <w:rPr>
        <w:rStyle w:val="Seitenzahl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917D" w14:textId="77777777" w:rsidR="009D00D9" w:rsidRDefault="009D00D9">
      <w:r>
        <w:separator/>
      </w:r>
    </w:p>
  </w:footnote>
  <w:footnote w:type="continuationSeparator" w:id="0">
    <w:p w14:paraId="745878C4" w14:textId="77777777" w:rsidR="009D00D9" w:rsidRDefault="009D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F8A7" w14:textId="5B4FDB7F" w:rsidR="0050191E" w:rsidRDefault="00CE4798">
    <w:pPr>
      <w:pStyle w:val="Kopfzeile"/>
    </w:pPr>
    <w:r>
      <w:rPr>
        <w:noProof/>
        <w:sz w:val="14"/>
      </w:rPr>
      <w:drawing>
        <wp:inline distT="0" distB="0" distL="0" distR="0" wp14:anchorId="42E9B592" wp14:editId="4366D6EB">
          <wp:extent cx="5943600" cy="3048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88B"/>
    <w:multiLevelType w:val="hybridMultilevel"/>
    <w:tmpl w:val="5F18A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64E2"/>
    <w:multiLevelType w:val="multilevel"/>
    <w:tmpl w:val="03B0BD58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berschrift2"/>
      <w:lvlText w:val="5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3"/>
        </w:tabs>
        <w:ind w:left="1003" w:hanging="100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4D1BE3"/>
    <w:multiLevelType w:val="hybridMultilevel"/>
    <w:tmpl w:val="0DF00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23F6"/>
    <w:multiLevelType w:val="hybridMultilevel"/>
    <w:tmpl w:val="A5D0B2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529F6"/>
    <w:multiLevelType w:val="multilevel"/>
    <w:tmpl w:val="9CF875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3"/>
        </w:tabs>
        <w:ind w:left="1003" w:hanging="100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5DD58F2"/>
    <w:multiLevelType w:val="hybridMultilevel"/>
    <w:tmpl w:val="E3EA15F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B6917"/>
    <w:multiLevelType w:val="hybridMultilevel"/>
    <w:tmpl w:val="ECF61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1113"/>
    <w:multiLevelType w:val="hybridMultilevel"/>
    <w:tmpl w:val="30BC01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E2A59"/>
    <w:multiLevelType w:val="hybridMultilevel"/>
    <w:tmpl w:val="9C4EF4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B44BE"/>
    <w:multiLevelType w:val="hybridMultilevel"/>
    <w:tmpl w:val="464C621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+BduDf1xDjEV5FQGjR4mt2K9Fcz2h1zczrkMijOomQmhyaxtJcCCYL9PrI3HPLEN18YxsLXazZDKAUcyyYmVA==" w:salt="RTbbSdmu2+WjV3BcZRdfu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B5"/>
    <w:rsid w:val="0001244C"/>
    <w:rsid w:val="000214D4"/>
    <w:rsid w:val="00021E30"/>
    <w:rsid w:val="00023621"/>
    <w:rsid w:val="00033A17"/>
    <w:rsid w:val="0003688B"/>
    <w:rsid w:val="00037887"/>
    <w:rsid w:val="00055B6F"/>
    <w:rsid w:val="000577A6"/>
    <w:rsid w:val="00062E46"/>
    <w:rsid w:val="00063B84"/>
    <w:rsid w:val="00086E24"/>
    <w:rsid w:val="000B0A95"/>
    <w:rsid w:val="000B0E46"/>
    <w:rsid w:val="000B24DD"/>
    <w:rsid w:val="000B27EF"/>
    <w:rsid w:val="000B5CED"/>
    <w:rsid w:val="000B62EB"/>
    <w:rsid w:val="000B65AA"/>
    <w:rsid w:val="000B65B5"/>
    <w:rsid w:val="000B7EBA"/>
    <w:rsid w:val="000D4D37"/>
    <w:rsid w:val="000E0306"/>
    <w:rsid w:val="000F6089"/>
    <w:rsid w:val="00111EC5"/>
    <w:rsid w:val="00124BC0"/>
    <w:rsid w:val="00135F31"/>
    <w:rsid w:val="0014639A"/>
    <w:rsid w:val="00177805"/>
    <w:rsid w:val="00185C1B"/>
    <w:rsid w:val="00186660"/>
    <w:rsid w:val="00186949"/>
    <w:rsid w:val="00191485"/>
    <w:rsid w:val="001A55FD"/>
    <w:rsid w:val="001C0309"/>
    <w:rsid w:val="001C507F"/>
    <w:rsid w:val="001C755E"/>
    <w:rsid w:val="001D7852"/>
    <w:rsid w:val="001F5DA3"/>
    <w:rsid w:val="00205BBD"/>
    <w:rsid w:val="002356A3"/>
    <w:rsid w:val="00251381"/>
    <w:rsid w:val="002529A6"/>
    <w:rsid w:val="0025686C"/>
    <w:rsid w:val="00286510"/>
    <w:rsid w:val="002A4A21"/>
    <w:rsid w:val="002A4E06"/>
    <w:rsid w:val="002A7150"/>
    <w:rsid w:val="002C06F7"/>
    <w:rsid w:val="002C7571"/>
    <w:rsid w:val="002C7E7D"/>
    <w:rsid w:val="002D3D60"/>
    <w:rsid w:val="002E760B"/>
    <w:rsid w:val="002F3C19"/>
    <w:rsid w:val="0030478D"/>
    <w:rsid w:val="00304A0E"/>
    <w:rsid w:val="00324A20"/>
    <w:rsid w:val="00346277"/>
    <w:rsid w:val="0037468D"/>
    <w:rsid w:val="00376D8F"/>
    <w:rsid w:val="00381CCA"/>
    <w:rsid w:val="003827A0"/>
    <w:rsid w:val="003B14FA"/>
    <w:rsid w:val="003B54DB"/>
    <w:rsid w:val="003C0785"/>
    <w:rsid w:val="003F1A29"/>
    <w:rsid w:val="003F3ABE"/>
    <w:rsid w:val="004005C2"/>
    <w:rsid w:val="004322C3"/>
    <w:rsid w:val="00433ED0"/>
    <w:rsid w:val="004378E3"/>
    <w:rsid w:val="00455018"/>
    <w:rsid w:val="00470481"/>
    <w:rsid w:val="00470F63"/>
    <w:rsid w:val="00474455"/>
    <w:rsid w:val="00482BB9"/>
    <w:rsid w:val="004A7A64"/>
    <w:rsid w:val="004C03F0"/>
    <w:rsid w:val="004C0B10"/>
    <w:rsid w:val="0050191E"/>
    <w:rsid w:val="00503FF3"/>
    <w:rsid w:val="00505D0D"/>
    <w:rsid w:val="005156AE"/>
    <w:rsid w:val="0052495F"/>
    <w:rsid w:val="00537709"/>
    <w:rsid w:val="00537866"/>
    <w:rsid w:val="00554452"/>
    <w:rsid w:val="005623B9"/>
    <w:rsid w:val="00592744"/>
    <w:rsid w:val="00595E5D"/>
    <w:rsid w:val="005A3D50"/>
    <w:rsid w:val="005A550B"/>
    <w:rsid w:val="005C00A2"/>
    <w:rsid w:val="005C07A5"/>
    <w:rsid w:val="005C0CD5"/>
    <w:rsid w:val="005C3CFA"/>
    <w:rsid w:val="005C64D1"/>
    <w:rsid w:val="005D49BF"/>
    <w:rsid w:val="005F01B2"/>
    <w:rsid w:val="005F715D"/>
    <w:rsid w:val="006166A1"/>
    <w:rsid w:val="006218DF"/>
    <w:rsid w:val="00621BE6"/>
    <w:rsid w:val="00624C9C"/>
    <w:rsid w:val="00627498"/>
    <w:rsid w:val="006317B6"/>
    <w:rsid w:val="006353CA"/>
    <w:rsid w:val="00635402"/>
    <w:rsid w:val="00652F67"/>
    <w:rsid w:val="00653008"/>
    <w:rsid w:val="006621A5"/>
    <w:rsid w:val="00662396"/>
    <w:rsid w:val="006669A4"/>
    <w:rsid w:val="00670566"/>
    <w:rsid w:val="006826A6"/>
    <w:rsid w:val="00695AFF"/>
    <w:rsid w:val="006A0AC4"/>
    <w:rsid w:val="006A197D"/>
    <w:rsid w:val="006B2845"/>
    <w:rsid w:val="006C2A1E"/>
    <w:rsid w:val="006C7960"/>
    <w:rsid w:val="006D0655"/>
    <w:rsid w:val="006E5952"/>
    <w:rsid w:val="006F6BA5"/>
    <w:rsid w:val="00701977"/>
    <w:rsid w:val="0070357A"/>
    <w:rsid w:val="0070470D"/>
    <w:rsid w:val="00710F5B"/>
    <w:rsid w:val="00746D90"/>
    <w:rsid w:val="00751CE3"/>
    <w:rsid w:val="00752037"/>
    <w:rsid w:val="00755747"/>
    <w:rsid w:val="007761EA"/>
    <w:rsid w:val="00777E70"/>
    <w:rsid w:val="00783063"/>
    <w:rsid w:val="007965D5"/>
    <w:rsid w:val="007C6F45"/>
    <w:rsid w:val="007D2DA5"/>
    <w:rsid w:val="007D65E3"/>
    <w:rsid w:val="007E20A3"/>
    <w:rsid w:val="007F003D"/>
    <w:rsid w:val="00801836"/>
    <w:rsid w:val="00801A6A"/>
    <w:rsid w:val="00813ED4"/>
    <w:rsid w:val="008214B5"/>
    <w:rsid w:val="00822B31"/>
    <w:rsid w:val="00826CA1"/>
    <w:rsid w:val="008301D6"/>
    <w:rsid w:val="00830331"/>
    <w:rsid w:val="00836194"/>
    <w:rsid w:val="008516DD"/>
    <w:rsid w:val="00851715"/>
    <w:rsid w:val="00852428"/>
    <w:rsid w:val="00871FD4"/>
    <w:rsid w:val="00876389"/>
    <w:rsid w:val="00894F48"/>
    <w:rsid w:val="00897AE0"/>
    <w:rsid w:val="008A63A0"/>
    <w:rsid w:val="008C3F51"/>
    <w:rsid w:val="008C4BCB"/>
    <w:rsid w:val="008E7159"/>
    <w:rsid w:val="009057C4"/>
    <w:rsid w:val="00905C76"/>
    <w:rsid w:val="00910A5D"/>
    <w:rsid w:val="0093104E"/>
    <w:rsid w:val="00952674"/>
    <w:rsid w:val="00954BF0"/>
    <w:rsid w:val="009800F6"/>
    <w:rsid w:val="009835B0"/>
    <w:rsid w:val="00991B0C"/>
    <w:rsid w:val="009952EC"/>
    <w:rsid w:val="009C1DE0"/>
    <w:rsid w:val="009C67AF"/>
    <w:rsid w:val="009C7217"/>
    <w:rsid w:val="009D00D9"/>
    <w:rsid w:val="009D1716"/>
    <w:rsid w:val="009D7092"/>
    <w:rsid w:val="009F6572"/>
    <w:rsid w:val="009F7A3C"/>
    <w:rsid w:val="00A1182C"/>
    <w:rsid w:val="00A15E43"/>
    <w:rsid w:val="00A170AD"/>
    <w:rsid w:val="00A334F4"/>
    <w:rsid w:val="00A36AF2"/>
    <w:rsid w:val="00A412CF"/>
    <w:rsid w:val="00A424B6"/>
    <w:rsid w:val="00A45027"/>
    <w:rsid w:val="00A47E59"/>
    <w:rsid w:val="00A537B2"/>
    <w:rsid w:val="00A65429"/>
    <w:rsid w:val="00A7389F"/>
    <w:rsid w:val="00A749EA"/>
    <w:rsid w:val="00A755EC"/>
    <w:rsid w:val="00A85140"/>
    <w:rsid w:val="00A90E78"/>
    <w:rsid w:val="00AA5084"/>
    <w:rsid w:val="00AC6196"/>
    <w:rsid w:val="00AD0E8F"/>
    <w:rsid w:val="00AD13F2"/>
    <w:rsid w:val="00AD43FC"/>
    <w:rsid w:val="00AF6BDD"/>
    <w:rsid w:val="00B276F4"/>
    <w:rsid w:val="00B3623C"/>
    <w:rsid w:val="00B410FA"/>
    <w:rsid w:val="00B42C2B"/>
    <w:rsid w:val="00B444A9"/>
    <w:rsid w:val="00B63D44"/>
    <w:rsid w:val="00B74556"/>
    <w:rsid w:val="00B75CAD"/>
    <w:rsid w:val="00B760D6"/>
    <w:rsid w:val="00B8519C"/>
    <w:rsid w:val="00B87625"/>
    <w:rsid w:val="00B93D5B"/>
    <w:rsid w:val="00BA1BEE"/>
    <w:rsid w:val="00BA2E05"/>
    <w:rsid w:val="00BA4ABF"/>
    <w:rsid w:val="00BB006D"/>
    <w:rsid w:val="00BB52D6"/>
    <w:rsid w:val="00BB66A1"/>
    <w:rsid w:val="00BE0071"/>
    <w:rsid w:val="00C00650"/>
    <w:rsid w:val="00C1244F"/>
    <w:rsid w:val="00C1268C"/>
    <w:rsid w:val="00C32935"/>
    <w:rsid w:val="00C43A8A"/>
    <w:rsid w:val="00C5405B"/>
    <w:rsid w:val="00C54668"/>
    <w:rsid w:val="00C72E97"/>
    <w:rsid w:val="00C81274"/>
    <w:rsid w:val="00C84472"/>
    <w:rsid w:val="00C84664"/>
    <w:rsid w:val="00C85574"/>
    <w:rsid w:val="00CA6733"/>
    <w:rsid w:val="00CA7534"/>
    <w:rsid w:val="00CB036A"/>
    <w:rsid w:val="00CB0B2D"/>
    <w:rsid w:val="00CE4798"/>
    <w:rsid w:val="00CF1D34"/>
    <w:rsid w:val="00CF7978"/>
    <w:rsid w:val="00D30776"/>
    <w:rsid w:val="00D434F0"/>
    <w:rsid w:val="00D5232A"/>
    <w:rsid w:val="00D561C6"/>
    <w:rsid w:val="00D6301C"/>
    <w:rsid w:val="00D6580E"/>
    <w:rsid w:val="00D72B22"/>
    <w:rsid w:val="00D74C4C"/>
    <w:rsid w:val="00D765EA"/>
    <w:rsid w:val="00D90D85"/>
    <w:rsid w:val="00D91E64"/>
    <w:rsid w:val="00D93C6C"/>
    <w:rsid w:val="00DA5815"/>
    <w:rsid w:val="00DB2DEE"/>
    <w:rsid w:val="00DB6568"/>
    <w:rsid w:val="00DC0025"/>
    <w:rsid w:val="00DD1F1D"/>
    <w:rsid w:val="00DE056E"/>
    <w:rsid w:val="00DE6636"/>
    <w:rsid w:val="00E03576"/>
    <w:rsid w:val="00E106BB"/>
    <w:rsid w:val="00E477D6"/>
    <w:rsid w:val="00E50A72"/>
    <w:rsid w:val="00E5343E"/>
    <w:rsid w:val="00E605FA"/>
    <w:rsid w:val="00E91DF7"/>
    <w:rsid w:val="00EA0FCC"/>
    <w:rsid w:val="00EA1FE6"/>
    <w:rsid w:val="00EA3379"/>
    <w:rsid w:val="00EA489D"/>
    <w:rsid w:val="00EC2342"/>
    <w:rsid w:val="00EC2380"/>
    <w:rsid w:val="00EC53B9"/>
    <w:rsid w:val="00ED1F71"/>
    <w:rsid w:val="00ED1FD1"/>
    <w:rsid w:val="00EE35B7"/>
    <w:rsid w:val="00EE3E92"/>
    <w:rsid w:val="00EF274C"/>
    <w:rsid w:val="00F01BAA"/>
    <w:rsid w:val="00F04304"/>
    <w:rsid w:val="00F065AB"/>
    <w:rsid w:val="00F24353"/>
    <w:rsid w:val="00F27280"/>
    <w:rsid w:val="00F27FB1"/>
    <w:rsid w:val="00F51C2A"/>
    <w:rsid w:val="00F55110"/>
    <w:rsid w:val="00F738EC"/>
    <w:rsid w:val="00F82868"/>
    <w:rsid w:val="00F83D42"/>
    <w:rsid w:val="00F87B03"/>
    <w:rsid w:val="00F936D7"/>
    <w:rsid w:val="00F969EE"/>
    <w:rsid w:val="00FA0FCE"/>
    <w:rsid w:val="00FA45DD"/>
    <w:rsid w:val="00FB0971"/>
    <w:rsid w:val="00FB182C"/>
    <w:rsid w:val="00FC2EFA"/>
    <w:rsid w:val="00FC3585"/>
    <w:rsid w:val="00FC3616"/>
    <w:rsid w:val="00FC7E0A"/>
    <w:rsid w:val="00FD5B81"/>
    <w:rsid w:val="00FE6D86"/>
    <w:rsid w:val="00FF1379"/>
    <w:rsid w:val="00FF3428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DC23D"/>
  <w15:chartTrackingRefBased/>
  <w15:docId w15:val="{42DEA152-FD71-4AAF-AC24-CF0D5E2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3576"/>
    <w:rPr>
      <w:rFonts w:ascii="Arial" w:eastAsia="Times New Roman" w:hAnsi="Arial"/>
      <w:lang w:val="de-DE" w:eastAsia="en-US"/>
    </w:rPr>
  </w:style>
  <w:style w:type="paragraph" w:styleId="berschrift1">
    <w:name w:val="heading 1"/>
    <w:next w:val="Standard"/>
    <w:qFormat/>
    <w:pPr>
      <w:keepNext/>
      <w:numPr>
        <w:numId w:val="1"/>
      </w:numPr>
      <w:suppressAutoHyphens/>
      <w:spacing w:before="240" w:after="120"/>
      <w:outlineLvl w:val="0"/>
    </w:pPr>
    <w:rPr>
      <w:rFonts w:ascii="Arial" w:eastAsia="Times New Roman" w:hAnsi="Arial"/>
      <w:b/>
      <w:sz w:val="24"/>
      <w:lang w:val="en-GB" w:eastAsia="en-US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120"/>
      <w:outlineLvl w:val="1"/>
    </w:pPr>
    <w:rPr>
      <w:sz w:val="20"/>
    </w:rPr>
  </w:style>
  <w:style w:type="paragraph" w:styleId="berschrift3">
    <w:name w:val="heading 3"/>
    <w:basedOn w:val="berschrift1"/>
    <w:next w:val="Standard"/>
    <w:qFormat/>
    <w:pPr>
      <w:numPr>
        <w:ilvl w:val="2"/>
      </w:numPr>
      <w:spacing w:before="120"/>
      <w:outlineLvl w:val="2"/>
    </w:pPr>
    <w:rPr>
      <w:bCs/>
      <w:i/>
      <w:sz w:val="20"/>
    </w:rPr>
  </w:style>
  <w:style w:type="paragraph" w:styleId="berschrift4">
    <w:name w:val="heading 4"/>
    <w:basedOn w:val="Standard"/>
    <w:next w:val="Standard"/>
    <w:qFormat/>
    <w:pPr>
      <w:keepNext/>
      <w:ind w:left="360"/>
      <w:jc w:val="both"/>
      <w:outlineLvl w:val="3"/>
    </w:pPr>
    <w:rPr>
      <w:rFonts w:cs="Arial"/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pPr>
      <w:tabs>
        <w:tab w:val="center" w:pos="4252"/>
        <w:tab w:val="right" w:pos="8504"/>
      </w:tabs>
    </w:pPr>
  </w:style>
  <w:style w:type="table" w:styleId="Tabellenraster">
    <w:name w:val="Table Grid"/>
    <w:basedOn w:val="NormaleTabelle"/>
    <w:uiPriority w:val="39"/>
    <w:rsid w:val="0082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55B6F"/>
  </w:style>
  <w:style w:type="character" w:styleId="Kommentarzeichen">
    <w:name w:val="annotation reference"/>
    <w:semiHidden/>
    <w:rsid w:val="00F27FB1"/>
    <w:rPr>
      <w:sz w:val="16"/>
      <w:szCs w:val="16"/>
    </w:rPr>
  </w:style>
  <w:style w:type="paragraph" w:styleId="Kommentartext">
    <w:name w:val="annotation text"/>
    <w:basedOn w:val="Standard"/>
    <w:semiHidden/>
    <w:rsid w:val="00F27FB1"/>
  </w:style>
  <w:style w:type="paragraph" w:styleId="Kommentarthema">
    <w:name w:val="annotation subject"/>
    <w:basedOn w:val="Kommentartext"/>
    <w:next w:val="Kommentartext"/>
    <w:semiHidden/>
    <w:rsid w:val="00F27FB1"/>
    <w:rPr>
      <w:b/>
      <w:bCs/>
    </w:rPr>
  </w:style>
  <w:style w:type="paragraph" w:styleId="Sprechblasentext">
    <w:name w:val="Balloon Text"/>
    <w:basedOn w:val="Standard"/>
    <w:semiHidden/>
    <w:rsid w:val="00F27FB1"/>
    <w:rPr>
      <w:rFonts w:ascii="Tahoma" w:hAnsi="Tahoma" w:cs="Tahoma"/>
      <w:sz w:val="16"/>
      <w:szCs w:val="16"/>
    </w:rPr>
  </w:style>
  <w:style w:type="character" w:styleId="Hyperlink">
    <w:name w:val="Hyperlink"/>
    <w:rsid w:val="00F27FB1"/>
    <w:rPr>
      <w:color w:val="0000FF"/>
      <w:u w:val="single"/>
    </w:rPr>
  </w:style>
  <w:style w:type="paragraph" w:styleId="Dokumentstruktur">
    <w:name w:val="Document Map"/>
    <w:basedOn w:val="Standard"/>
    <w:semiHidden/>
    <w:rsid w:val="00A47E59"/>
    <w:pPr>
      <w:shd w:val="clear" w:color="auto" w:fill="000080"/>
    </w:pPr>
    <w:rPr>
      <w:rFonts w:ascii="Tahoma" w:hAnsi="Tahoma" w:cs="Tahom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293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851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2023calib@eurados-intercomparis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C7F4A73FA14779A489B2F5A606D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8130B-A37D-4F9D-A7C1-C7186FFA96BF}"/>
      </w:docPartPr>
      <w:docPartBody>
        <w:p w:rsidR="00061D42" w:rsidRDefault="007D7961" w:rsidP="007D7961">
          <w:pPr>
            <w:pStyle w:val="B8C7F4A73FA14779A489B2F5A606D563"/>
          </w:pPr>
          <w:r w:rsidRPr="00FC2E95">
            <w:rPr>
              <w:rStyle w:val="Platzhaltertext"/>
              <w:rFonts w:eastAsia="Batang"/>
            </w:rPr>
            <w:t>Wählen Sie ein Element aus.</w:t>
          </w:r>
        </w:p>
      </w:docPartBody>
    </w:docPart>
    <w:docPart>
      <w:docPartPr>
        <w:name w:val="A5889254933B4130A9471DE021634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2AAEA-61BF-44A9-AB4B-A1F16F85F869}"/>
      </w:docPartPr>
      <w:docPartBody>
        <w:p w:rsidR="00D90D4D" w:rsidRDefault="00A214FA" w:rsidP="00A214FA">
          <w:pPr>
            <w:pStyle w:val="A5889254933B4130A9471DE0216343C9"/>
          </w:pPr>
          <w:r w:rsidRPr="00FC2E95">
            <w:rPr>
              <w:rStyle w:val="Platzhaltertext"/>
              <w:rFonts w:eastAsia="Batang"/>
            </w:rPr>
            <w:t>Wählen Sie ein Element aus.</w:t>
          </w:r>
        </w:p>
      </w:docPartBody>
    </w:docPart>
    <w:docPart>
      <w:docPartPr>
        <w:name w:val="87A9FEDC9E074AC5ADD1813EA800B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2D7C2-3F08-44D0-84E6-AAE5F5BBC802}"/>
      </w:docPartPr>
      <w:docPartBody>
        <w:p w:rsidR="00D90D4D" w:rsidRDefault="00A214FA" w:rsidP="00A214FA">
          <w:pPr>
            <w:pStyle w:val="87A9FEDC9E074AC5ADD1813EA800B3BA"/>
          </w:pPr>
          <w:r w:rsidRPr="00FC2E95">
            <w:rPr>
              <w:rStyle w:val="Platzhaltertext"/>
              <w:rFonts w:eastAsia="Batang"/>
            </w:rPr>
            <w:t>Wählen Sie ein Element aus.</w:t>
          </w:r>
        </w:p>
      </w:docPartBody>
    </w:docPart>
    <w:docPart>
      <w:docPartPr>
        <w:name w:val="B046C4AC77D04C29823A54EB6680B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650E3-448C-402C-9283-DF72B16070AC}"/>
      </w:docPartPr>
      <w:docPartBody>
        <w:p w:rsidR="00D90D4D" w:rsidRDefault="00A214FA" w:rsidP="00A214FA">
          <w:pPr>
            <w:pStyle w:val="B046C4AC77D04C29823A54EB6680BCB1"/>
          </w:pPr>
          <w:r w:rsidRPr="00FC2E95">
            <w:rPr>
              <w:rStyle w:val="Platzhaltertext"/>
              <w:rFonts w:eastAsia="Batang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61"/>
    <w:rsid w:val="00061D42"/>
    <w:rsid w:val="00180223"/>
    <w:rsid w:val="001F429F"/>
    <w:rsid w:val="002A6281"/>
    <w:rsid w:val="002E2286"/>
    <w:rsid w:val="0040029B"/>
    <w:rsid w:val="00556D50"/>
    <w:rsid w:val="00631D66"/>
    <w:rsid w:val="006A7D33"/>
    <w:rsid w:val="007B7F57"/>
    <w:rsid w:val="007D7961"/>
    <w:rsid w:val="008250B9"/>
    <w:rsid w:val="00905BAF"/>
    <w:rsid w:val="00985293"/>
    <w:rsid w:val="009A445C"/>
    <w:rsid w:val="00A214FA"/>
    <w:rsid w:val="00A64984"/>
    <w:rsid w:val="00BC45BA"/>
    <w:rsid w:val="00C35438"/>
    <w:rsid w:val="00D64B3A"/>
    <w:rsid w:val="00D73189"/>
    <w:rsid w:val="00D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14FA"/>
    <w:rPr>
      <w:color w:val="808080"/>
    </w:rPr>
  </w:style>
  <w:style w:type="paragraph" w:customStyle="1" w:styleId="B8C7F4A73FA14779A489B2F5A606D563">
    <w:name w:val="B8C7F4A73FA14779A489B2F5A606D563"/>
    <w:rsid w:val="007D79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6F97CA574424D6AB4391455C16DD6EC">
    <w:name w:val="B6F97CA574424D6AB4391455C16DD6EC"/>
    <w:rsid w:val="007D7961"/>
  </w:style>
  <w:style w:type="paragraph" w:customStyle="1" w:styleId="5AFB432F350341408DEC69FB745CE03A">
    <w:name w:val="5AFB432F350341408DEC69FB745CE03A"/>
    <w:rsid w:val="007D7961"/>
  </w:style>
  <w:style w:type="paragraph" w:customStyle="1" w:styleId="AA425DA4828E40B2B613B33A131F56F9">
    <w:name w:val="AA425DA4828E40B2B613B33A131F56F9"/>
    <w:rsid w:val="007D7961"/>
  </w:style>
  <w:style w:type="paragraph" w:customStyle="1" w:styleId="07928904465C412D877FD0DB73C84364">
    <w:name w:val="07928904465C412D877FD0DB73C84364"/>
    <w:rsid w:val="00C35438"/>
    <w:rPr>
      <w:lang w:val="de-AT" w:eastAsia="de-AT"/>
    </w:rPr>
  </w:style>
  <w:style w:type="paragraph" w:customStyle="1" w:styleId="B9B8E56FC7654F8B885D704F2C770110">
    <w:name w:val="B9B8E56FC7654F8B885D704F2C770110"/>
    <w:rsid w:val="00C35438"/>
    <w:rPr>
      <w:lang w:val="de-AT" w:eastAsia="de-AT"/>
    </w:rPr>
  </w:style>
  <w:style w:type="paragraph" w:customStyle="1" w:styleId="8CE5746FDD38411D850DA8F4D24E0362">
    <w:name w:val="8CE5746FDD38411D850DA8F4D24E0362"/>
    <w:rsid w:val="00C35438"/>
    <w:rPr>
      <w:lang w:val="de-AT" w:eastAsia="de-AT"/>
    </w:rPr>
  </w:style>
  <w:style w:type="paragraph" w:customStyle="1" w:styleId="A50C25F910604E6DA7FC82EC21094560">
    <w:name w:val="A50C25F910604E6DA7FC82EC21094560"/>
    <w:rsid w:val="00C35438"/>
    <w:rPr>
      <w:lang w:val="de-AT" w:eastAsia="de-AT"/>
    </w:rPr>
  </w:style>
  <w:style w:type="paragraph" w:customStyle="1" w:styleId="51B45F1269AB4FF18CF2087BA89432E9">
    <w:name w:val="51B45F1269AB4FF18CF2087BA89432E9"/>
    <w:rsid w:val="00C35438"/>
    <w:rPr>
      <w:lang w:val="de-AT" w:eastAsia="de-AT"/>
    </w:rPr>
  </w:style>
  <w:style w:type="paragraph" w:customStyle="1" w:styleId="DA7502F40A614D0682783B4C3E497EB7">
    <w:name w:val="DA7502F40A614D0682783B4C3E497EB7"/>
    <w:rsid w:val="00C35438"/>
    <w:rPr>
      <w:lang w:val="de-AT" w:eastAsia="de-AT"/>
    </w:rPr>
  </w:style>
  <w:style w:type="paragraph" w:customStyle="1" w:styleId="BD3B9EDEA66F42088015FBFB16EA0C4E">
    <w:name w:val="BD3B9EDEA66F42088015FBFB16EA0C4E"/>
    <w:rsid w:val="009A445C"/>
    <w:rPr>
      <w:lang w:val="de-AT" w:eastAsia="de-AT"/>
    </w:rPr>
  </w:style>
  <w:style w:type="paragraph" w:customStyle="1" w:styleId="FE035E554A104CC0A73F4EE7D964AA1E">
    <w:name w:val="FE035E554A104CC0A73F4EE7D964AA1E"/>
    <w:rsid w:val="009A445C"/>
    <w:rPr>
      <w:lang w:val="de-AT" w:eastAsia="de-AT"/>
    </w:rPr>
  </w:style>
  <w:style w:type="paragraph" w:customStyle="1" w:styleId="0B8694507BC14E438A833FBD8FE6F073">
    <w:name w:val="0B8694507BC14E438A833FBD8FE6F073"/>
    <w:rsid w:val="009A445C"/>
    <w:rPr>
      <w:lang w:val="de-AT" w:eastAsia="de-AT"/>
    </w:rPr>
  </w:style>
  <w:style w:type="paragraph" w:customStyle="1" w:styleId="99E6234E0D8B4420B2AF2822448D6F3D">
    <w:name w:val="99E6234E0D8B4420B2AF2822448D6F3D"/>
    <w:rsid w:val="009A445C"/>
    <w:rPr>
      <w:lang w:val="de-AT" w:eastAsia="de-AT"/>
    </w:rPr>
  </w:style>
  <w:style w:type="paragraph" w:customStyle="1" w:styleId="A92EF68BD4D54B09A9A5EEBAE5CF2E96">
    <w:name w:val="A92EF68BD4D54B09A9A5EEBAE5CF2E96"/>
    <w:rsid w:val="008250B9"/>
    <w:rPr>
      <w:lang w:val="de-AT" w:eastAsia="de-AT"/>
    </w:rPr>
  </w:style>
  <w:style w:type="paragraph" w:customStyle="1" w:styleId="1A14617383604A63A2831CA6A2166921">
    <w:name w:val="1A14617383604A63A2831CA6A2166921"/>
    <w:rsid w:val="008250B9"/>
    <w:rPr>
      <w:lang w:val="de-AT" w:eastAsia="de-AT"/>
    </w:rPr>
  </w:style>
  <w:style w:type="paragraph" w:customStyle="1" w:styleId="F934E6B486044C9898B3D7DBC1D7E862">
    <w:name w:val="F934E6B486044C9898B3D7DBC1D7E862"/>
    <w:rsid w:val="008250B9"/>
    <w:rPr>
      <w:lang w:val="de-AT" w:eastAsia="de-AT"/>
    </w:rPr>
  </w:style>
  <w:style w:type="paragraph" w:customStyle="1" w:styleId="A37C864773EE424993AC4BCE0A22C406">
    <w:name w:val="A37C864773EE424993AC4BCE0A22C406"/>
    <w:rsid w:val="008250B9"/>
    <w:rPr>
      <w:lang w:val="de-AT" w:eastAsia="de-AT"/>
    </w:rPr>
  </w:style>
  <w:style w:type="paragraph" w:customStyle="1" w:styleId="E2A7CB3EF26C49ACB5BF21ECA841E43F">
    <w:name w:val="E2A7CB3EF26C49ACB5BF21ECA841E43F"/>
    <w:rsid w:val="0040029B"/>
    <w:rPr>
      <w:lang w:val="de-AT" w:eastAsia="de-AT"/>
    </w:rPr>
  </w:style>
  <w:style w:type="paragraph" w:customStyle="1" w:styleId="A5889254933B4130A9471DE0216343C9">
    <w:name w:val="A5889254933B4130A9471DE0216343C9"/>
    <w:rsid w:val="00A214FA"/>
    <w:rPr>
      <w:lang w:val="de-AT" w:eastAsia="de-AT"/>
    </w:rPr>
  </w:style>
  <w:style w:type="paragraph" w:customStyle="1" w:styleId="87A9FEDC9E074AC5ADD1813EA800B3BA">
    <w:name w:val="87A9FEDC9E074AC5ADD1813EA800B3BA"/>
    <w:rsid w:val="00A214FA"/>
    <w:rPr>
      <w:lang w:val="de-AT" w:eastAsia="de-AT"/>
    </w:rPr>
  </w:style>
  <w:style w:type="paragraph" w:customStyle="1" w:styleId="B046C4AC77D04C29823A54EB6680BCB1">
    <w:name w:val="B046C4AC77D04C29823A54EB6680BCB1"/>
    <w:rsid w:val="00A214FA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0F86-A083-498B-A49D-8B1CDB4E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SL</Company>
  <LinksUpToDate>false</LinksUpToDate>
  <CharactersWithSpaces>5707</CharactersWithSpaces>
  <SharedDoc>false</SharedDoc>
  <HLinks>
    <vt:vector size="6" baseType="variant">
      <vt:variant>
        <vt:i4>7733271</vt:i4>
      </vt:variant>
      <vt:variant>
        <vt:i4>45</vt:i4>
      </vt:variant>
      <vt:variant>
        <vt:i4>0</vt:i4>
      </vt:variant>
      <vt:variant>
        <vt:i4>5</vt:i4>
      </vt:variant>
      <vt:variant>
        <vt:lpwstr>mailto:christian.naber@kit.edu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Christian.Hranitzky@seibersdorf-laboratories.at</dc:creator>
  <cp:keywords/>
  <cp:lastModifiedBy>Hranitzky Christian</cp:lastModifiedBy>
  <cp:revision>2</cp:revision>
  <cp:lastPrinted>2023-05-17T08:38:00Z</cp:lastPrinted>
  <dcterms:created xsi:type="dcterms:W3CDTF">2023-05-23T09:48:00Z</dcterms:created>
  <dcterms:modified xsi:type="dcterms:W3CDTF">2023-05-23T09:48:00Z</dcterms:modified>
</cp:coreProperties>
</file>